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1F" w:rsidRPr="007F30BE" w:rsidRDefault="00487D1F" w:rsidP="00487D1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F30BE">
        <w:rPr>
          <w:rFonts w:ascii="Arial" w:hAnsi="Arial" w:cs="Arial"/>
          <w:b/>
          <w:sz w:val="24"/>
          <w:szCs w:val="24"/>
        </w:rPr>
        <w:t>Oklahoma Higher Education Employees Insurance Group</w:t>
      </w:r>
    </w:p>
    <w:p w:rsidR="00487D1F" w:rsidRPr="00E05FFA" w:rsidRDefault="00487D1F" w:rsidP="00487D1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05FFA">
        <w:rPr>
          <w:rFonts w:ascii="Arial" w:hAnsi="Arial" w:cs="Arial"/>
          <w:sz w:val="24"/>
          <w:szCs w:val="24"/>
        </w:rPr>
        <w:t>a/k/a OKHEEI Group</w:t>
      </w:r>
    </w:p>
    <w:p w:rsidR="00AA406A" w:rsidRDefault="00AA406A" w:rsidP="00AA406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A406A" w:rsidRPr="007F30BE" w:rsidRDefault="00AA406A" w:rsidP="00AA406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F30BE">
        <w:rPr>
          <w:rFonts w:ascii="Arial" w:hAnsi="Arial" w:cs="Arial"/>
          <w:b/>
          <w:sz w:val="24"/>
          <w:szCs w:val="24"/>
        </w:rPr>
        <w:t xml:space="preserve">Minutes of </w:t>
      </w:r>
      <w:r w:rsidR="00367164">
        <w:rPr>
          <w:rFonts w:ascii="Arial" w:hAnsi="Arial" w:cs="Arial"/>
          <w:b/>
          <w:sz w:val="24"/>
          <w:szCs w:val="24"/>
        </w:rPr>
        <w:t>Regular</w:t>
      </w:r>
      <w:r w:rsidRPr="007F30BE">
        <w:rPr>
          <w:rFonts w:ascii="Arial" w:hAnsi="Arial" w:cs="Arial"/>
          <w:b/>
          <w:sz w:val="24"/>
          <w:szCs w:val="24"/>
        </w:rPr>
        <w:t xml:space="preserve"> Meeting</w:t>
      </w:r>
    </w:p>
    <w:p w:rsidR="00367164" w:rsidRPr="00367164" w:rsidRDefault="00367164" w:rsidP="0036716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67164">
        <w:rPr>
          <w:rFonts w:ascii="Arial" w:hAnsi="Arial" w:cs="Arial"/>
          <w:sz w:val="24"/>
          <w:szCs w:val="24"/>
        </w:rPr>
        <w:t>State Regents</w:t>
      </w:r>
    </w:p>
    <w:p w:rsidR="00367164" w:rsidRPr="00367164" w:rsidRDefault="00367164" w:rsidP="0036716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67164">
        <w:rPr>
          <w:rFonts w:ascii="Arial" w:hAnsi="Arial" w:cs="Arial"/>
          <w:sz w:val="24"/>
          <w:szCs w:val="24"/>
        </w:rPr>
        <w:t>655 Research Parkway</w:t>
      </w:r>
    </w:p>
    <w:p w:rsidR="00367164" w:rsidRPr="00367164" w:rsidRDefault="00367164" w:rsidP="0036716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67164">
        <w:rPr>
          <w:rFonts w:ascii="Arial" w:hAnsi="Arial" w:cs="Arial"/>
          <w:sz w:val="24"/>
          <w:szCs w:val="24"/>
        </w:rPr>
        <w:t xml:space="preserve">Oklahoma City, Oklahoma </w:t>
      </w:r>
    </w:p>
    <w:p w:rsidR="00A41F07" w:rsidRPr="00A41F07" w:rsidRDefault="00A41F07" w:rsidP="00A41F07">
      <w:pPr>
        <w:contextualSpacing/>
        <w:jc w:val="center"/>
        <w:rPr>
          <w:rFonts w:ascii="Arial" w:hAnsi="Arial" w:cs="Arial"/>
          <w:sz w:val="24"/>
          <w:szCs w:val="24"/>
        </w:rPr>
        <w:sectPr w:rsidR="00A41F07" w:rsidRPr="00A41F07" w:rsidSect="00CF4609">
          <w:footerReference w:type="default" r:id="rId8"/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A41F07" w:rsidRDefault="00A41F07" w:rsidP="00A41F07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650ACC" w:rsidRPr="00650ACC" w:rsidRDefault="00650ACC" w:rsidP="00650ACC">
      <w:pPr>
        <w:contextualSpacing/>
        <w:jc w:val="center"/>
        <w:rPr>
          <w:rFonts w:ascii="Arial" w:hAnsi="Arial" w:cs="Arial"/>
          <w:sz w:val="24"/>
          <w:szCs w:val="24"/>
        </w:rPr>
      </w:pPr>
      <w:r w:rsidRPr="00650ACC">
        <w:rPr>
          <w:rFonts w:ascii="Arial" w:hAnsi="Arial" w:cs="Arial"/>
          <w:sz w:val="24"/>
          <w:szCs w:val="24"/>
        </w:rPr>
        <w:t>Video Conferencing Sites:</w:t>
      </w:r>
    </w:p>
    <w:p w:rsidR="00036A29" w:rsidRDefault="00036A29" w:rsidP="00036A29">
      <w:pPr>
        <w:contextualSpacing/>
        <w:jc w:val="center"/>
        <w:rPr>
          <w:rFonts w:ascii="Arial" w:hAnsi="Arial" w:cs="Arial"/>
          <w:sz w:val="24"/>
          <w:szCs w:val="24"/>
        </w:rPr>
        <w:sectPr w:rsidR="00036A29" w:rsidSect="00CF4609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036A29" w:rsidRDefault="00036A29" w:rsidP="00036A29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36A29" w:rsidRPr="00036A29" w:rsidRDefault="00036A29" w:rsidP="00036A29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6A29">
        <w:rPr>
          <w:rFonts w:ascii="Arial" w:hAnsi="Arial" w:cs="Arial"/>
          <w:b/>
          <w:sz w:val="24"/>
          <w:szCs w:val="24"/>
        </w:rPr>
        <w:t>East Central University</w:t>
      </w:r>
    </w:p>
    <w:p w:rsidR="00036A29" w:rsidRPr="00036A29" w:rsidRDefault="00036A29" w:rsidP="00036A29">
      <w:pPr>
        <w:contextualSpacing/>
        <w:jc w:val="center"/>
        <w:rPr>
          <w:rFonts w:ascii="Arial" w:hAnsi="Arial" w:cs="Arial"/>
          <w:sz w:val="24"/>
          <w:szCs w:val="24"/>
        </w:rPr>
      </w:pPr>
      <w:r w:rsidRPr="00036A29">
        <w:rPr>
          <w:rFonts w:ascii="Arial" w:hAnsi="Arial" w:cs="Arial"/>
          <w:sz w:val="24"/>
          <w:szCs w:val="24"/>
        </w:rPr>
        <w:t>Science Hall, Room 309</w:t>
      </w:r>
    </w:p>
    <w:p w:rsidR="00036A29" w:rsidRPr="00036A29" w:rsidRDefault="00036A29" w:rsidP="00036A29">
      <w:pPr>
        <w:contextualSpacing/>
        <w:jc w:val="center"/>
        <w:rPr>
          <w:rFonts w:ascii="Arial" w:hAnsi="Arial" w:cs="Arial"/>
          <w:sz w:val="24"/>
          <w:szCs w:val="24"/>
        </w:rPr>
      </w:pPr>
      <w:r w:rsidRPr="00036A29">
        <w:rPr>
          <w:rFonts w:ascii="Arial" w:hAnsi="Arial" w:cs="Arial"/>
          <w:sz w:val="24"/>
          <w:szCs w:val="24"/>
        </w:rPr>
        <w:t>1100 E 14th St</w:t>
      </w:r>
    </w:p>
    <w:p w:rsidR="00036A29" w:rsidRPr="00036A29" w:rsidRDefault="00036A29" w:rsidP="00036A29">
      <w:pPr>
        <w:contextualSpacing/>
        <w:jc w:val="center"/>
        <w:rPr>
          <w:rFonts w:ascii="Arial" w:hAnsi="Arial" w:cs="Arial"/>
          <w:sz w:val="24"/>
          <w:szCs w:val="24"/>
        </w:rPr>
      </w:pPr>
      <w:r w:rsidRPr="00036A29">
        <w:rPr>
          <w:rFonts w:ascii="Arial" w:hAnsi="Arial" w:cs="Arial"/>
          <w:sz w:val="24"/>
          <w:szCs w:val="24"/>
        </w:rPr>
        <w:t>Ada, OK 74820</w:t>
      </w:r>
    </w:p>
    <w:p w:rsidR="00036A29" w:rsidRPr="00036A29" w:rsidRDefault="00036A29" w:rsidP="00036A29">
      <w:pPr>
        <w:contextualSpacing/>
        <w:jc w:val="center"/>
        <w:rPr>
          <w:rFonts w:ascii="Arial" w:hAnsi="Arial" w:cs="Arial"/>
          <w:sz w:val="24"/>
          <w:szCs w:val="24"/>
        </w:rPr>
      </w:pPr>
      <w:r w:rsidRPr="00036A29">
        <w:rPr>
          <w:rFonts w:ascii="Arial" w:hAnsi="Arial" w:cs="Arial"/>
          <w:sz w:val="24"/>
          <w:szCs w:val="24"/>
        </w:rPr>
        <w:t>(580) 559-5539</w:t>
      </w:r>
    </w:p>
    <w:p w:rsidR="00036A29" w:rsidRPr="00036A29" w:rsidRDefault="00036A29" w:rsidP="00036A29">
      <w:pPr>
        <w:contextualSpacing/>
        <w:jc w:val="center"/>
        <w:rPr>
          <w:rFonts w:ascii="Arial" w:hAnsi="Arial" w:cs="Arial"/>
          <w:sz w:val="24"/>
          <w:szCs w:val="24"/>
        </w:rPr>
      </w:pPr>
      <w:r w:rsidRPr="00036A29">
        <w:rPr>
          <w:rFonts w:ascii="Arial" w:hAnsi="Arial" w:cs="Arial"/>
          <w:sz w:val="24"/>
          <w:szCs w:val="24"/>
        </w:rPr>
        <w:t xml:space="preserve">Attendees: </w:t>
      </w:r>
      <w:r w:rsidR="00367164" w:rsidRPr="00367164">
        <w:rPr>
          <w:rFonts w:ascii="Arial" w:hAnsi="Arial" w:cs="Arial"/>
          <w:sz w:val="24"/>
          <w:szCs w:val="24"/>
        </w:rPr>
        <w:t>Jessica Kilby, Dawn Thurber, Lynn Lofton, Rhonda Kinder, Rob Thompson</w:t>
      </w:r>
    </w:p>
    <w:p w:rsidR="00036A29" w:rsidRPr="00036A29" w:rsidRDefault="00036A29" w:rsidP="00036A29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367164" w:rsidRPr="00367164" w:rsidRDefault="00367164" w:rsidP="0036716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67164">
        <w:rPr>
          <w:rFonts w:ascii="Arial" w:hAnsi="Arial" w:cs="Arial"/>
          <w:b/>
          <w:sz w:val="24"/>
          <w:szCs w:val="24"/>
        </w:rPr>
        <w:t>Western Oklahoma State College</w:t>
      </w:r>
    </w:p>
    <w:p w:rsidR="00367164" w:rsidRPr="00367164" w:rsidRDefault="00367164" w:rsidP="00367164">
      <w:pPr>
        <w:contextualSpacing/>
        <w:jc w:val="center"/>
        <w:rPr>
          <w:rFonts w:ascii="Arial" w:hAnsi="Arial" w:cs="Arial"/>
          <w:sz w:val="24"/>
          <w:szCs w:val="24"/>
        </w:rPr>
      </w:pPr>
      <w:r w:rsidRPr="00367164">
        <w:rPr>
          <w:rFonts w:ascii="Arial" w:hAnsi="Arial" w:cs="Arial"/>
          <w:sz w:val="24"/>
          <w:szCs w:val="24"/>
        </w:rPr>
        <w:t>Main Building, Room HLC116</w:t>
      </w:r>
    </w:p>
    <w:p w:rsidR="00367164" w:rsidRPr="00367164" w:rsidRDefault="00367164" w:rsidP="00367164">
      <w:pPr>
        <w:contextualSpacing/>
        <w:jc w:val="center"/>
        <w:rPr>
          <w:rFonts w:ascii="Arial" w:hAnsi="Arial" w:cs="Arial"/>
          <w:sz w:val="24"/>
          <w:szCs w:val="24"/>
        </w:rPr>
      </w:pPr>
      <w:r w:rsidRPr="00367164">
        <w:rPr>
          <w:rFonts w:ascii="Arial" w:hAnsi="Arial" w:cs="Arial"/>
          <w:sz w:val="24"/>
          <w:szCs w:val="24"/>
        </w:rPr>
        <w:t>2801 N Main St</w:t>
      </w:r>
    </w:p>
    <w:p w:rsidR="00367164" w:rsidRPr="00367164" w:rsidRDefault="00367164" w:rsidP="00367164">
      <w:pPr>
        <w:contextualSpacing/>
        <w:jc w:val="center"/>
        <w:rPr>
          <w:rFonts w:ascii="Arial" w:hAnsi="Arial" w:cs="Arial"/>
          <w:sz w:val="24"/>
          <w:szCs w:val="24"/>
        </w:rPr>
      </w:pPr>
      <w:r w:rsidRPr="00367164">
        <w:rPr>
          <w:rFonts w:ascii="Arial" w:hAnsi="Arial" w:cs="Arial"/>
          <w:sz w:val="24"/>
          <w:szCs w:val="24"/>
        </w:rPr>
        <w:t>Altus, OK 73521</w:t>
      </w:r>
    </w:p>
    <w:p w:rsidR="00367164" w:rsidRPr="00367164" w:rsidRDefault="00367164" w:rsidP="00367164">
      <w:pPr>
        <w:contextualSpacing/>
        <w:jc w:val="center"/>
        <w:rPr>
          <w:rFonts w:ascii="Arial" w:hAnsi="Arial" w:cs="Arial"/>
          <w:sz w:val="24"/>
          <w:szCs w:val="24"/>
        </w:rPr>
      </w:pPr>
      <w:r w:rsidRPr="00367164">
        <w:rPr>
          <w:rFonts w:ascii="Arial" w:hAnsi="Arial" w:cs="Arial"/>
          <w:sz w:val="24"/>
          <w:szCs w:val="24"/>
        </w:rPr>
        <w:t xml:space="preserve">(580) 471-6994 </w:t>
      </w:r>
    </w:p>
    <w:p w:rsidR="00367164" w:rsidRPr="00367164" w:rsidRDefault="00367164" w:rsidP="00367164">
      <w:pPr>
        <w:contextualSpacing/>
        <w:jc w:val="center"/>
        <w:rPr>
          <w:rFonts w:ascii="Arial" w:hAnsi="Arial" w:cs="Arial"/>
          <w:sz w:val="24"/>
          <w:szCs w:val="24"/>
        </w:rPr>
      </w:pPr>
      <w:r w:rsidRPr="00367164">
        <w:rPr>
          <w:rFonts w:ascii="Arial" w:hAnsi="Arial" w:cs="Arial"/>
          <w:sz w:val="24"/>
          <w:szCs w:val="24"/>
        </w:rPr>
        <w:t>Attendees: April Nelson, Tricia Latham</w:t>
      </w:r>
    </w:p>
    <w:p w:rsidR="00036A29" w:rsidRDefault="00036A29" w:rsidP="00A41F07">
      <w:pPr>
        <w:contextualSpacing/>
        <w:jc w:val="center"/>
        <w:rPr>
          <w:rFonts w:ascii="Arial" w:hAnsi="Arial" w:cs="Arial"/>
          <w:sz w:val="24"/>
          <w:szCs w:val="24"/>
        </w:rPr>
        <w:sectPr w:rsidR="00036A29" w:rsidSect="00036A2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41F07" w:rsidRDefault="00A41F07" w:rsidP="00A41F07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36A29" w:rsidRDefault="00036A29" w:rsidP="00A41F07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650ACC" w:rsidRPr="00A41F07" w:rsidRDefault="00650ACC" w:rsidP="00A41F07">
      <w:pPr>
        <w:contextualSpacing/>
        <w:jc w:val="center"/>
        <w:rPr>
          <w:rFonts w:ascii="Arial" w:hAnsi="Arial" w:cs="Arial"/>
          <w:sz w:val="24"/>
          <w:szCs w:val="24"/>
        </w:rPr>
        <w:sectPr w:rsidR="00650ACC" w:rsidRPr="00A41F07" w:rsidSect="00CF4609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A41F07" w:rsidRPr="00036A29" w:rsidRDefault="00A41F07" w:rsidP="00A41F07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6A29">
        <w:rPr>
          <w:rFonts w:ascii="Arial" w:hAnsi="Arial" w:cs="Arial"/>
          <w:b/>
          <w:sz w:val="24"/>
          <w:szCs w:val="24"/>
        </w:rPr>
        <w:t xml:space="preserve">Thursday, </w:t>
      </w:r>
      <w:r w:rsidR="00367164">
        <w:rPr>
          <w:rFonts w:ascii="Arial" w:hAnsi="Arial" w:cs="Arial"/>
          <w:b/>
          <w:sz w:val="24"/>
          <w:szCs w:val="24"/>
        </w:rPr>
        <w:t>November 10</w:t>
      </w:r>
      <w:r w:rsidRPr="00036A29">
        <w:rPr>
          <w:rFonts w:ascii="Arial" w:hAnsi="Arial" w:cs="Arial"/>
          <w:b/>
          <w:sz w:val="24"/>
          <w:szCs w:val="24"/>
        </w:rPr>
        <w:t>, 2016</w:t>
      </w:r>
    </w:p>
    <w:p w:rsidR="00A41F07" w:rsidRPr="00036A29" w:rsidRDefault="00A41F07" w:rsidP="00A41F07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6A29">
        <w:rPr>
          <w:rFonts w:ascii="Arial" w:hAnsi="Arial" w:cs="Arial"/>
          <w:b/>
          <w:sz w:val="24"/>
          <w:szCs w:val="24"/>
        </w:rPr>
        <w:t xml:space="preserve">10:00 a.m. </w:t>
      </w:r>
    </w:p>
    <w:p w:rsidR="00487D1F" w:rsidRPr="00E05FFA" w:rsidRDefault="00487D1F" w:rsidP="00FC29BA">
      <w:pPr>
        <w:pStyle w:val="NoSpacing"/>
        <w:numPr>
          <w:ilvl w:val="0"/>
          <w:numId w:val="1"/>
        </w:numPr>
        <w:tabs>
          <w:tab w:val="left" w:pos="180"/>
          <w:tab w:val="left" w:pos="360"/>
        </w:tabs>
        <w:rPr>
          <w:rFonts w:ascii="Arial" w:hAnsi="Arial" w:cs="Arial"/>
          <w:b/>
          <w:sz w:val="24"/>
          <w:szCs w:val="24"/>
        </w:rPr>
      </w:pPr>
      <w:r w:rsidRPr="00E05FFA">
        <w:rPr>
          <w:rFonts w:ascii="Arial" w:hAnsi="Arial" w:cs="Arial"/>
          <w:b/>
          <w:sz w:val="24"/>
          <w:szCs w:val="24"/>
        </w:rPr>
        <w:t>Announcement of Filing Meeting Notice and Posting of the Agenda in Accordance with the Open Meeting Act.</w:t>
      </w:r>
    </w:p>
    <w:p w:rsidR="00487D1F" w:rsidRPr="00E05FFA" w:rsidRDefault="00487D1F" w:rsidP="00036A2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E05FFA">
        <w:rPr>
          <w:rFonts w:ascii="Arial" w:hAnsi="Arial" w:cs="Arial"/>
          <w:sz w:val="24"/>
          <w:szCs w:val="24"/>
        </w:rPr>
        <w:t xml:space="preserve">The OKHEEI Group Board of Trustees met in </w:t>
      </w:r>
      <w:r w:rsidR="00036A29">
        <w:rPr>
          <w:rFonts w:ascii="Arial" w:hAnsi="Arial" w:cs="Arial"/>
          <w:sz w:val="24"/>
          <w:szCs w:val="24"/>
        </w:rPr>
        <w:t>special</w:t>
      </w:r>
      <w:r w:rsidRPr="00E05FFA">
        <w:rPr>
          <w:rFonts w:ascii="Arial" w:hAnsi="Arial" w:cs="Arial"/>
          <w:sz w:val="24"/>
          <w:szCs w:val="24"/>
        </w:rPr>
        <w:t xml:space="preserve"> session at </w:t>
      </w:r>
      <w:r w:rsidR="00EA013E">
        <w:rPr>
          <w:rFonts w:ascii="Arial" w:hAnsi="Arial" w:cs="Arial"/>
          <w:sz w:val="24"/>
          <w:szCs w:val="24"/>
        </w:rPr>
        <w:t>1</w:t>
      </w:r>
      <w:r w:rsidR="00791536">
        <w:rPr>
          <w:rFonts w:ascii="Arial" w:hAnsi="Arial" w:cs="Arial"/>
          <w:sz w:val="24"/>
          <w:szCs w:val="24"/>
        </w:rPr>
        <w:t>0</w:t>
      </w:r>
      <w:r w:rsidR="001D3845">
        <w:rPr>
          <w:rFonts w:ascii="Arial" w:hAnsi="Arial" w:cs="Arial"/>
          <w:sz w:val="24"/>
          <w:szCs w:val="24"/>
        </w:rPr>
        <w:t>:</w:t>
      </w:r>
      <w:r w:rsidR="00A8662A">
        <w:rPr>
          <w:rFonts w:ascii="Arial" w:hAnsi="Arial" w:cs="Arial"/>
          <w:sz w:val="24"/>
          <w:szCs w:val="24"/>
        </w:rPr>
        <w:t>0</w:t>
      </w:r>
      <w:r w:rsidR="00FC7685" w:rsidRPr="00E05FFA">
        <w:rPr>
          <w:rFonts w:ascii="Arial" w:hAnsi="Arial" w:cs="Arial"/>
          <w:sz w:val="24"/>
          <w:szCs w:val="24"/>
        </w:rPr>
        <w:t>0</w:t>
      </w:r>
      <w:r w:rsidRPr="00E05FFA">
        <w:rPr>
          <w:rFonts w:ascii="Arial" w:hAnsi="Arial" w:cs="Arial"/>
          <w:sz w:val="24"/>
          <w:szCs w:val="24"/>
        </w:rPr>
        <w:t xml:space="preserve"> </w:t>
      </w:r>
      <w:r w:rsidR="00791536">
        <w:rPr>
          <w:rFonts w:ascii="Arial" w:hAnsi="Arial" w:cs="Arial"/>
          <w:sz w:val="24"/>
          <w:szCs w:val="24"/>
        </w:rPr>
        <w:t>a</w:t>
      </w:r>
      <w:r w:rsidRPr="00E05FFA">
        <w:rPr>
          <w:rFonts w:ascii="Arial" w:hAnsi="Arial" w:cs="Arial"/>
          <w:sz w:val="24"/>
          <w:szCs w:val="24"/>
        </w:rPr>
        <w:t xml:space="preserve">.m., </w:t>
      </w:r>
      <w:r w:rsidR="00367164">
        <w:rPr>
          <w:rFonts w:ascii="Arial" w:hAnsi="Arial" w:cs="Arial"/>
          <w:sz w:val="24"/>
          <w:szCs w:val="24"/>
        </w:rPr>
        <w:t>November</w:t>
      </w:r>
      <w:r w:rsidR="00036A29">
        <w:rPr>
          <w:rFonts w:ascii="Arial" w:hAnsi="Arial" w:cs="Arial"/>
          <w:sz w:val="24"/>
          <w:szCs w:val="24"/>
        </w:rPr>
        <w:t xml:space="preserve"> </w:t>
      </w:r>
      <w:r w:rsidR="00367164">
        <w:rPr>
          <w:rFonts w:ascii="Arial" w:hAnsi="Arial" w:cs="Arial"/>
          <w:sz w:val="24"/>
          <w:szCs w:val="24"/>
        </w:rPr>
        <w:t>10</w:t>
      </w:r>
      <w:r w:rsidR="002A6157">
        <w:rPr>
          <w:rFonts w:ascii="Arial" w:hAnsi="Arial" w:cs="Arial"/>
          <w:sz w:val="24"/>
          <w:szCs w:val="24"/>
        </w:rPr>
        <w:t>, 2016</w:t>
      </w:r>
      <w:r w:rsidRPr="00E05FFA">
        <w:rPr>
          <w:rFonts w:ascii="Arial" w:hAnsi="Arial" w:cs="Arial"/>
          <w:sz w:val="24"/>
          <w:szCs w:val="24"/>
        </w:rPr>
        <w:t xml:space="preserve">, at </w:t>
      </w:r>
      <w:r w:rsidR="00367164">
        <w:rPr>
          <w:rFonts w:ascii="Arial" w:hAnsi="Arial" w:cs="Arial"/>
          <w:sz w:val="24"/>
          <w:szCs w:val="24"/>
        </w:rPr>
        <w:t xml:space="preserve">State Regents, 655 Research Parkway, Oklahoma City, </w:t>
      </w:r>
      <w:r w:rsidR="00367164" w:rsidRPr="00E05FFA">
        <w:rPr>
          <w:rFonts w:ascii="Arial" w:hAnsi="Arial" w:cs="Arial"/>
          <w:sz w:val="24"/>
          <w:szCs w:val="24"/>
        </w:rPr>
        <w:t>Oklahoma</w:t>
      </w:r>
      <w:r w:rsidR="00791536" w:rsidRPr="00E05FFA">
        <w:rPr>
          <w:rFonts w:ascii="Arial" w:hAnsi="Arial" w:cs="Arial"/>
          <w:sz w:val="24"/>
          <w:szCs w:val="24"/>
        </w:rPr>
        <w:t xml:space="preserve">. </w:t>
      </w:r>
      <w:r w:rsidR="00A8662A" w:rsidRPr="00E05FFA">
        <w:rPr>
          <w:rFonts w:ascii="Arial" w:hAnsi="Arial" w:cs="Arial"/>
          <w:sz w:val="24"/>
          <w:szCs w:val="24"/>
        </w:rPr>
        <w:t>Notice of the meeting had been properly filed</w:t>
      </w:r>
      <w:r w:rsidR="00662F2E">
        <w:rPr>
          <w:rFonts w:ascii="Arial" w:hAnsi="Arial" w:cs="Arial"/>
          <w:sz w:val="24"/>
          <w:szCs w:val="24"/>
        </w:rPr>
        <w:t xml:space="preserve"> with the Secretary of State by </w:t>
      </w:r>
      <w:r w:rsidR="00367164">
        <w:rPr>
          <w:rFonts w:ascii="Arial" w:hAnsi="Arial" w:cs="Arial"/>
          <w:sz w:val="24"/>
          <w:szCs w:val="24"/>
        </w:rPr>
        <w:t>December 15</w:t>
      </w:r>
      <w:r w:rsidR="00A8662A" w:rsidRPr="00E05FFA">
        <w:rPr>
          <w:rFonts w:ascii="Arial" w:hAnsi="Arial" w:cs="Arial"/>
          <w:sz w:val="24"/>
          <w:szCs w:val="24"/>
        </w:rPr>
        <w:t>, 201</w:t>
      </w:r>
      <w:r w:rsidR="00367164">
        <w:rPr>
          <w:rFonts w:ascii="Arial" w:hAnsi="Arial" w:cs="Arial"/>
          <w:sz w:val="24"/>
          <w:szCs w:val="24"/>
        </w:rPr>
        <w:t>5</w:t>
      </w:r>
      <w:r w:rsidR="00A8662A" w:rsidRPr="00E05FFA">
        <w:rPr>
          <w:rFonts w:ascii="Arial" w:hAnsi="Arial" w:cs="Arial"/>
          <w:sz w:val="24"/>
          <w:szCs w:val="24"/>
        </w:rPr>
        <w:t xml:space="preserve"> and a copy of the Agenda posted by </w:t>
      </w:r>
      <w:r w:rsidR="00A8662A">
        <w:rPr>
          <w:rFonts w:ascii="Arial" w:hAnsi="Arial" w:cs="Arial"/>
          <w:sz w:val="24"/>
          <w:szCs w:val="24"/>
        </w:rPr>
        <w:t>1</w:t>
      </w:r>
      <w:r w:rsidR="00791536">
        <w:rPr>
          <w:rFonts w:ascii="Arial" w:hAnsi="Arial" w:cs="Arial"/>
          <w:sz w:val="24"/>
          <w:szCs w:val="24"/>
        </w:rPr>
        <w:t>0</w:t>
      </w:r>
      <w:r w:rsidR="00A8662A" w:rsidRPr="00E05FFA">
        <w:rPr>
          <w:rFonts w:ascii="Arial" w:hAnsi="Arial" w:cs="Arial"/>
          <w:sz w:val="24"/>
          <w:szCs w:val="24"/>
        </w:rPr>
        <w:t>:</w:t>
      </w:r>
      <w:r w:rsidR="00A8662A">
        <w:rPr>
          <w:rFonts w:ascii="Arial" w:hAnsi="Arial" w:cs="Arial"/>
          <w:sz w:val="24"/>
          <w:szCs w:val="24"/>
        </w:rPr>
        <w:t>0</w:t>
      </w:r>
      <w:r w:rsidR="00A8662A" w:rsidRPr="00E05FFA">
        <w:rPr>
          <w:rFonts w:ascii="Arial" w:hAnsi="Arial" w:cs="Arial"/>
          <w:sz w:val="24"/>
          <w:szCs w:val="24"/>
        </w:rPr>
        <w:t xml:space="preserve">0 </w:t>
      </w:r>
      <w:r w:rsidR="00791536">
        <w:rPr>
          <w:rFonts w:ascii="Arial" w:hAnsi="Arial" w:cs="Arial"/>
          <w:sz w:val="24"/>
          <w:szCs w:val="24"/>
        </w:rPr>
        <w:t>a</w:t>
      </w:r>
      <w:r w:rsidR="00A8662A" w:rsidRPr="00E05FFA">
        <w:rPr>
          <w:rFonts w:ascii="Arial" w:hAnsi="Arial" w:cs="Arial"/>
          <w:sz w:val="24"/>
          <w:szCs w:val="24"/>
        </w:rPr>
        <w:t>.m.,</w:t>
      </w:r>
      <w:r w:rsidRPr="00E05FFA">
        <w:rPr>
          <w:rFonts w:ascii="Arial" w:hAnsi="Arial" w:cs="Arial"/>
          <w:sz w:val="24"/>
          <w:szCs w:val="24"/>
        </w:rPr>
        <w:t xml:space="preserve"> in compliance with the Open Meeting Act.</w:t>
      </w:r>
    </w:p>
    <w:p w:rsidR="00487D1F" w:rsidRPr="00E05FFA" w:rsidRDefault="00487D1F" w:rsidP="00487D1F">
      <w:pPr>
        <w:pStyle w:val="NoSpacing"/>
        <w:rPr>
          <w:rFonts w:ascii="Arial" w:hAnsi="Arial" w:cs="Arial"/>
          <w:sz w:val="24"/>
          <w:szCs w:val="24"/>
        </w:rPr>
      </w:pPr>
    </w:p>
    <w:p w:rsidR="00487D1F" w:rsidRPr="00E05FFA" w:rsidRDefault="00487D1F" w:rsidP="00FC29BA">
      <w:pPr>
        <w:pStyle w:val="NoSpacing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E05FFA">
        <w:rPr>
          <w:rFonts w:ascii="Arial" w:hAnsi="Arial" w:cs="Arial"/>
          <w:b/>
          <w:sz w:val="24"/>
          <w:szCs w:val="24"/>
        </w:rPr>
        <w:t>Call meeting to order</w:t>
      </w:r>
    </w:p>
    <w:p w:rsidR="00487D1F" w:rsidRPr="00E05FFA" w:rsidRDefault="00D75BE7" w:rsidP="000B6DC5">
      <w:pPr>
        <w:pStyle w:val="NoSpacing"/>
        <w:ind w:left="1980"/>
        <w:rPr>
          <w:rFonts w:ascii="Arial" w:hAnsi="Arial" w:cs="Arial"/>
          <w:sz w:val="24"/>
          <w:szCs w:val="24"/>
        </w:rPr>
      </w:pPr>
      <w:r w:rsidRPr="00E05FFA">
        <w:rPr>
          <w:rFonts w:ascii="Arial" w:hAnsi="Arial" w:cs="Arial"/>
          <w:sz w:val="24"/>
          <w:szCs w:val="24"/>
        </w:rPr>
        <w:t xml:space="preserve">Chair </w:t>
      </w:r>
      <w:r w:rsidR="005E6364">
        <w:rPr>
          <w:rFonts w:ascii="Arial" w:hAnsi="Arial" w:cs="Arial"/>
          <w:sz w:val="24"/>
          <w:szCs w:val="24"/>
        </w:rPr>
        <w:t>Dennis Westman</w:t>
      </w:r>
      <w:r w:rsidR="008B36C5">
        <w:rPr>
          <w:rFonts w:ascii="Arial" w:hAnsi="Arial" w:cs="Arial"/>
          <w:sz w:val="24"/>
          <w:szCs w:val="24"/>
        </w:rPr>
        <w:t xml:space="preserve"> (</w:t>
      </w:r>
      <w:r w:rsidR="005E6364">
        <w:rPr>
          <w:rFonts w:ascii="Arial" w:hAnsi="Arial" w:cs="Arial"/>
          <w:sz w:val="24"/>
          <w:szCs w:val="24"/>
        </w:rPr>
        <w:t>MSC</w:t>
      </w:r>
      <w:r w:rsidR="008B36C5">
        <w:rPr>
          <w:rFonts w:ascii="Arial" w:hAnsi="Arial" w:cs="Arial"/>
          <w:sz w:val="24"/>
          <w:szCs w:val="24"/>
        </w:rPr>
        <w:t xml:space="preserve">) </w:t>
      </w:r>
      <w:r w:rsidR="00D56435" w:rsidRPr="00E05FFA">
        <w:rPr>
          <w:rFonts w:ascii="Arial" w:hAnsi="Arial" w:cs="Arial"/>
          <w:sz w:val="24"/>
          <w:szCs w:val="24"/>
        </w:rPr>
        <w:t xml:space="preserve">called the meeting to order at </w:t>
      </w:r>
      <w:r w:rsidR="00036A29">
        <w:rPr>
          <w:rFonts w:ascii="Arial" w:hAnsi="Arial" w:cs="Arial"/>
          <w:sz w:val="24"/>
          <w:szCs w:val="24"/>
        </w:rPr>
        <w:t>10:0</w:t>
      </w:r>
      <w:r w:rsidR="00367164">
        <w:rPr>
          <w:rFonts w:ascii="Arial" w:hAnsi="Arial" w:cs="Arial"/>
          <w:sz w:val="24"/>
          <w:szCs w:val="24"/>
        </w:rPr>
        <w:t>1</w:t>
      </w:r>
      <w:r w:rsidR="005E6364">
        <w:rPr>
          <w:rFonts w:ascii="Arial" w:hAnsi="Arial" w:cs="Arial"/>
          <w:sz w:val="24"/>
          <w:szCs w:val="24"/>
        </w:rPr>
        <w:t xml:space="preserve"> </w:t>
      </w:r>
      <w:r w:rsidR="00CD2A84">
        <w:rPr>
          <w:rFonts w:ascii="Arial" w:hAnsi="Arial" w:cs="Arial"/>
          <w:sz w:val="24"/>
          <w:szCs w:val="24"/>
        </w:rPr>
        <w:t>a</w:t>
      </w:r>
      <w:r w:rsidR="00662F2E">
        <w:rPr>
          <w:rFonts w:ascii="Arial" w:hAnsi="Arial" w:cs="Arial"/>
          <w:sz w:val="24"/>
          <w:szCs w:val="24"/>
        </w:rPr>
        <w:t>.m.</w:t>
      </w:r>
    </w:p>
    <w:p w:rsidR="00487D1F" w:rsidRPr="00E05FFA" w:rsidRDefault="00487D1F" w:rsidP="00487D1F">
      <w:pPr>
        <w:pStyle w:val="NoSpacing"/>
        <w:rPr>
          <w:rFonts w:ascii="Arial" w:hAnsi="Arial" w:cs="Arial"/>
          <w:sz w:val="24"/>
          <w:szCs w:val="24"/>
        </w:rPr>
      </w:pPr>
    </w:p>
    <w:p w:rsidR="00487D1F" w:rsidRPr="00E05FFA" w:rsidRDefault="00682122" w:rsidP="00FC29BA">
      <w:pPr>
        <w:pStyle w:val="NoSpacing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E05FFA">
        <w:rPr>
          <w:rFonts w:ascii="Arial" w:hAnsi="Arial" w:cs="Arial"/>
          <w:b/>
          <w:sz w:val="24"/>
          <w:szCs w:val="24"/>
        </w:rPr>
        <w:t>Attendance</w:t>
      </w:r>
    </w:p>
    <w:p w:rsidR="00682122" w:rsidRDefault="00682122" w:rsidP="000B6DC5">
      <w:pPr>
        <w:pStyle w:val="NoSpacing"/>
        <w:ind w:left="1980"/>
        <w:rPr>
          <w:rFonts w:ascii="Arial" w:hAnsi="Arial" w:cs="Arial"/>
          <w:b/>
          <w:sz w:val="24"/>
          <w:szCs w:val="24"/>
        </w:rPr>
      </w:pPr>
      <w:r w:rsidRPr="00662F2E">
        <w:rPr>
          <w:rFonts w:ascii="Arial" w:hAnsi="Arial" w:cs="Arial"/>
          <w:b/>
          <w:sz w:val="24"/>
          <w:szCs w:val="24"/>
        </w:rPr>
        <w:t>The following OKHEEI Board of Trustees were present:</w:t>
      </w:r>
    </w:p>
    <w:p w:rsidR="007A54C1" w:rsidRPr="00662F2E" w:rsidRDefault="007A54C1" w:rsidP="000B6DC5">
      <w:pPr>
        <w:pStyle w:val="NoSpacing"/>
        <w:ind w:left="1980"/>
        <w:rPr>
          <w:rFonts w:ascii="Arial" w:hAnsi="Arial" w:cs="Arial"/>
          <w:b/>
          <w:sz w:val="24"/>
          <w:szCs w:val="24"/>
        </w:rPr>
      </w:pPr>
    </w:p>
    <w:p w:rsidR="00A41F07" w:rsidRDefault="00036A29" w:rsidP="00A41F07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Kilby</w:t>
      </w:r>
      <w:r w:rsidR="00A41F07">
        <w:rPr>
          <w:rFonts w:ascii="Arial" w:hAnsi="Arial" w:cs="Arial"/>
          <w:sz w:val="24"/>
          <w:szCs w:val="24"/>
        </w:rPr>
        <w:t>, East Central University</w:t>
      </w:r>
      <w:r w:rsidR="00650ACC">
        <w:rPr>
          <w:rFonts w:ascii="Arial" w:hAnsi="Arial" w:cs="Arial"/>
          <w:sz w:val="24"/>
          <w:szCs w:val="24"/>
        </w:rPr>
        <w:t xml:space="preserve"> – via iTV</w:t>
      </w:r>
    </w:p>
    <w:p w:rsidR="007F30BE" w:rsidRDefault="00650ACC" w:rsidP="007F30BE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Dennis Westman</w:t>
      </w:r>
      <w:r w:rsidR="007F30BE">
        <w:rPr>
          <w:rFonts w:ascii="Arial" w:hAnsi="Arial" w:cs="Arial"/>
          <w:sz w:val="24"/>
          <w:szCs w:val="24"/>
        </w:rPr>
        <w:t>, Murray State College</w:t>
      </w:r>
    </w:p>
    <w:p w:rsidR="00AA406A" w:rsidRDefault="007F30BE" w:rsidP="000B6DC5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Designee </w:t>
      </w:r>
      <w:r w:rsidR="00AA406A">
        <w:rPr>
          <w:rFonts w:ascii="Arial" w:hAnsi="Arial" w:cs="Arial"/>
          <w:sz w:val="24"/>
          <w:szCs w:val="24"/>
        </w:rPr>
        <w:t>Christy Landsaw</w:t>
      </w:r>
      <w:r w:rsidR="00D75BE7" w:rsidRPr="00E05FFA">
        <w:rPr>
          <w:rFonts w:ascii="Arial" w:hAnsi="Arial" w:cs="Arial"/>
          <w:sz w:val="24"/>
          <w:szCs w:val="24"/>
        </w:rPr>
        <w:t xml:space="preserve">, </w:t>
      </w:r>
      <w:r w:rsidR="00890386">
        <w:rPr>
          <w:rFonts w:ascii="Arial" w:hAnsi="Arial" w:cs="Arial"/>
          <w:sz w:val="24"/>
          <w:szCs w:val="24"/>
        </w:rPr>
        <w:t xml:space="preserve">Northeastern State University </w:t>
      </w:r>
      <w:r w:rsidR="00066219">
        <w:rPr>
          <w:rFonts w:ascii="Arial" w:hAnsi="Arial" w:cs="Arial"/>
          <w:sz w:val="24"/>
          <w:szCs w:val="24"/>
        </w:rPr>
        <w:t xml:space="preserve"> </w:t>
      </w:r>
    </w:p>
    <w:p w:rsidR="00662F2E" w:rsidRDefault="00662F2E" w:rsidP="000B6DC5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Anita Simpson, Northern Oklahoma College</w:t>
      </w:r>
    </w:p>
    <w:p w:rsidR="00820C75" w:rsidRDefault="008911A1" w:rsidP="000B6DC5">
      <w:pPr>
        <w:pStyle w:val="NoSpacing"/>
        <w:ind w:left="1980"/>
        <w:rPr>
          <w:rFonts w:ascii="Arial" w:hAnsi="Arial" w:cs="Arial"/>
          <w:sz w:val="24"/>
          <w:szCs w:val="24"/>
        </w:rPr>
      </w:pPr>
      <w:r w:rsidRPr="00E05FFA">
        <w:rPr>
          <w:rFonts w:ascii="Arial" w:hAnsi="Arial" w:cs="Arial"/>
          <w:sz w:val="24"/>
          <w:szCs w:val="24"/>
        </w:rPr>
        <w:t>David Pecha, Northwestern Oklahoma State University</w:t>
      </w:r>
    </w:p>
    <w:p w:rsidR="00DB5858" w:rsidRDefault="00036A29" w:rsidP="000B6DC5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Jena Marr</w:t>
      </w:r>
      <w:r w:rsidR="00DB5858" w:rsidRPr="00662F2E">
        <w:rPr>
          <w:rFonts w:ascii="Arial" w:hAnsi="Arial" w:cs="Arial"/>
          <w:sz w:val="24"/>
          <w:szCs w:val="24"/>
        </w:rPr>
        <w:t xml:space="preserve">, </w:t>
      </w:r>
      <w:r w:rsidR="00DB5858" w:rsidRPr="00820C75">
        <w:rPr>
          <w:rFonts w:ascii="Arial" w:hAnsi="Arial" w:cs="Arial"/>
          <w:sz w:val="24"/>
          <w:szCs w:val="24"/>
        </w:rPr>
        <w:t>Redlands Community College</w:t>
      </w:r>
    </w:p>
    <w:p w:rsidR="008B36C5" w:rsidRDefault="00367164" w:rsidP="000B6DC5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Krista Norton</w:t>
      </w:r>
      <w:r w:rsidR="008B36C5">
        <w:rPr>
          <w:rFonts w:ascii="Arial" w:hAnsi="Arial" w:cs="Arial"/>
          <w:sz w:val="24"/>
          <w:szCs w:val="24"/>
        </w:rPr>
        <w:t>, Rose State College</w:t>
      </w:r>
    </w:p>
    <w:p w:rsidR="008B36C5" w:rsidRDefault="00596B80" w:rsidP="008B36C5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Sheridan McCaffree, RUSO Administrative Office</w:t>
      </w:r>
      <w:r w:rsidR="008B36C5">
        <w:rPr>
          <w:rFonts w:ascii="Arial" w:hAnsi="Arial" w:cs="Arial"/>
          <w:sz w:val="24"/>
          <w:szCs w:val="24"/>
        </w:rPr>
        <w:t xml:space="preserve"> </w:t>
      </w:r>
    </w:p>
    <w:p w:rsidR="00791536" w:rsidRDefault="00367164" w:rsidP="000B6DC5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Designee Courtney Jones</w:t>
      </w:r>
      <w:r w:rsidR="008911A1" w:rsidRPr="00E05FFA">
        <w:rPr>
          <w:rFonts w:ascii="Arial" w:hAnsi="Arial" w:cs="Arial"/>
          <w:sz w:val="24"/>
          <w:szCs w:val="24"/>
        </w:rPr>
        <w:t>, Seminole State C</w:t>
      </w:r>
      <w:r w:rsidR="006563D8" w:rsidRPr="00E05FFA">
        <w:rPr>
          <w:rFonts w:ascii="Arial" w:hAnsi="Arial" w:cs="Arial"/>
          <w:sz w:val="24"/>
          <w:szCs w:val="24"/>
        </w:rPr>
        <w:t>ollege</w:t>
      </w:r>
      <w:r w:rsidR="00662F2E">
        <w:rPr>
          <w:rFonts w:ascii="Arial" w:hAnsi="Arial" w:cs="Arial"/>
          <w:sz w:val="24"/>
          <w:szCs w:val="24"/>
        </w:rPr>
        <w:t xml:space="preserve"> </w:t>
      </w:r>
    </w:p>
    <w:p w:rsidR="007F30BE" w:rsidRDefault="00650ACC" w:rsidP="007F30BE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Dennis Westman</w:t>
      </w:r>
      <w:r w:rsidR="007F30BE">
        <w:rPr>
          <w:rFonts w:ascii="Arial" w:hAnsi="Arial" w:cs="Arial"/>
          <w:sz w:val="24"/>
          <w:szCs w:val="24"/>
        </w:rPr>
        <w:t>, Southeastern Oklahoma State University</w:t>
      </w:r>
    </w:p>
    <w:p w:rsidR="00280593" w:rsidRDefault="00650ACC" w:rsidP="000B6DC5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Brenda Burgess</w:t>
      </w:r>
      <w:r w:rsidR="00280593">
        <w:rPr>
          <w:rFonts w:ascii="Arial" w:hAnsi="Arial" w:cs="Arial"/>
          <w:sz w:val="24"/>
          <w:szCs w:val="24"/>
        </w:rPr>
        <w:t>, Southwestern Oklahoma State University</w:t>
      </w:r>
    </w:p>
    <w:p w:rsidR="00D15E52" w:rsidRDefault="00AA406A" w:rsidP="000B6DC5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Patti Neuhold</w:t>
      </w:r>
      <w:r w:rsidR="00682122" w:rsidRPr="009128A4">
        <w:rPr>
          <w:rFonts w:ascii="Arial" w:hAnsi="Arial" w:cs="Arial"/>
          <w:sz w:val="24"/>
          <w:szCs w:val="24"/>
        </w:rPr>
        <w:t>, University of Central Oklahoma</w:t>
      </w:r>
    </w:p>
    <w:p w:rsidR="00820C75" w:rsidRDefault="00A41F07" w:rsidP="00820C75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Tricia Latham</w:t>
      </w:r>
      <w:r w:rsidR="00682122" w:rsidRPr="00E05FFA">
        <w:rPr>
          <w:rFonts w:ascii="Arial" w:hAnsi="Arial" w:cs="Arial"/>
          <w:sz w:val="24"/>
          <w:szCs w:val="24"/>
        </w:rPr>
        <w:t xml:space="preserve">, </w:t>
      </w:r>
      <w:r w:rsidR="00226B9A">
        <w:rPr>
          <w:rFonts w:ascii="Arial" w:hAnsi="Arial" w:cs="Arial"/>
          <w:sz w:val="24"/>
          <w:szCs w:val="24"/>
        </w:rPr>
        <w:t>Western Oklahoma State College</w:t>
      </w:r>
      <w:r w:rsidR="00367164">
        <w:rPr>
          <w:rFonts w:ascii="Arial" w:hAnsi="Arial" w:cs="Arial"/>
          <w:sz w:val="24"/>
          <w:szCs w:val="24"/>
        </w:rPr>
        <w:t xml:space="preserve"> – via iTV</w:t>
      </w:r>
    </w:p>
    <w:p w:rsidR="00682122" w:rsidRDefault="009B5A99" w:rsidP="000B6DC5">
      <w:pPr>
        <w:pStyle w:val="NoSpacing"/>
        <w:tabs>
          <w:tab w:val="left" w:pos="1260"/>
        </w:tabs>
        <w:ind w:firstLine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62F2E" w:rsidRDefault="00662F2E" w:rsidP="00662F2E">
      <w:pPr>
        <w:pStyle w:val="NoSpacing"/>
        <w:ind w:left="1980"/>
        <w:rPr>
          <w:rFonts w:ascii="Arial" w:hAnsi="Arial" w:cs="Arial"/>
          <w:b/>
          <w:sz w:val="24"/>
          <w:szCs w:val="24"/>
        </w:rPr>
      </w:pPr>
      <w:r w:rsidRPr="00E05FFA">
        <w:rPr>
          <w:rFonts w:ascii="Arial" w:hAnsi="Arial" w:cs="Arial"/>
          <w:b/>
          <w:sz w:val="24"/>
          <w:szCs w:val="24"/>
        </w:rPr>
        <w:lastRenderedPageBreak/>
        <w:t xml:space="preserve">The following </w:t>
      </w:r>
      <w:r>
        <w:rPr>
          <w:rFonts w:ascii="Arial" w:hAnsi="Arial" w:cs="Arial"/>
          <w:b/>
          <w:sz w:val="24"/>
          <w:szCs w:val="24"/>
        </w:rPr>
        <w:t>Trustees were absent</w:t>
      </w:r>
      <w:r w:rsidRPr="00E05FFA">
        <w:rPr>
          <w:rFonts w:ascii="Arial" w:hAnsi="Arial" w:cs="Arial"/>
          <w:b/>
          <w:sz w:val="24"/>
          <w:szCs w:val="24"/>
        </w:rPr>
        <w:t>:</w:t>
      </w:r>
    </w:p>
    <w:p w:rsidR="00AA406A" w:rsidRDefault="00AA406A" w:rsidP="00AA406A">
      <w:pPr>
        <w:pStyle w:val="NoSpacing"/>
        <w:ind w:left="1980"/>
        <w:rPr>
          <w:rFonts w:ascii="Arial" w:hAnsi="Arial" w:cs="Arial"/>
          <w:sz w:val="24"/>
          <w:szCs w:val="24"/>
        </w:rPr>
      </w:pPr>
    </w:p>
    <w:p w:rsidR="007F30BE" w:rsidRDefault="007F30BE" w:rsidP="00AA406A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AD5195" w:rsidRDefault="00AD5195" w:rsidP="00107677">
      <w:pPr>
        <w:pStyle w:val="NoSpacing"/>
        <w:tabs>
          <w:tab w:val="left" w:pos="1980"/>
        </w:tabs>
        <w:ind w:left="1440"/>
        <w:rPr>
          <w:rFonts w:ascii="Arial" w:hAnsi="Arial" w:cs="Arial"/>
          <w:sz w:val="24"/>
          <w:szCs w:val="24"/>
        </w:rPr>
      </w:pPr>
    </w:p>
    <w:p w:rsidR="00316DBB" w:rsidRPr="00E05FFA" w:rsidRDefault="00316DBB" w:rsidP="000B6DC5">
      <w:pPr>
        <w:pStyle w:val="NoSpacing"/>
        <w:ind w:left="1980"/>
        <w:rPr>
          <w:rFonts w:ascii="Arial" w:hAnsi="Arial" w:cs="Arial"/>
          <w:b/>
          <w:sz w:val="24"/>
          <w:szCs w:val="24"/>
        </w:rPr>
      </w:pPr>
      <w:r w:rsidRPr="00E05FFA">
        <w:rPr>
          <w:rFonts w:ascii="Arial" w:hAnsi="Arial" w:cs="Arial"/>
          <w:b/>
          <w:sz w:val="24"/>
          <w:szCs w:val="24"/>
        </w:rPr>
        <w:t>The following guests were present:</w:t>
      </w:r>
    </w:p>
    <w:p w:rsidR="00316DBB" w:rsidRDefault="00316DBB" w:rsidP="008F1686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650ACC" w:rsidRDefault="00650ACC" w:rsidP="009316F3">
      <w:pPr>
        <w:pStyle w:val="NoSpacing"/>
        <w:ind w:left="12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 Gerrity, RUSO</w:t>
      </w:r>
    </w:p>
    <w:p w:rsidR="00367164" w:rsidRDefault="00367164" w:rsidP="00367164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Whitney Popchoke</w:t>
      </w:r>
      <w:r w:rsidRPr="00662F2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OKHEEI/RUSO</w:t>
      </w:r>
    </w:p>
    <w:p w:rsidR="00650ACC" w:rsidRDefault="00650ACC" w:rsidP="009316F3">
      <w:pPr>
        <w:pStyle w:val="NoSpacing"/>
        <w:ind w:left="12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 Cranford, Northern Oklahoma College</w:t>
      </w:r>
    </w:p>
    <w:p w:rsidR="00A41F07" w:rsidRDefault="00A41F07" w:rsidP="009316F3">
      <w:pPr>
        <w:pStyle w:val="NoSpacing"/>
        <w:ind w:left="12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 Camargo-Quinn, </w:t>
      </w:r>
      <w:r w:rsidRPr="009128A4">
        <w:rPr>
          <w:rFonts w:ascii="Arial" w:hAnsi="Arial" w:cs="Arial"/>
          <w:sz w:val="24"/>
          <w:szCs w:val="24"/>
        </w:rPr>
        <w:t>University of Central Oklahoma</w:t>
      </w:r>
    </w:p>
    <w:p w:rsidR="00036A29" w:rsidRDefault="00036A29" w:rsidP="00036A29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Harper, University of Central Oklahoma</w:t>
      </w:r>
    </w:p>
    <w:p w:rsidR="00367164" w:rsidRDefault="00367164" w:rsidP="00036A29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Diane Feinberg, University of Central Oklahoma</w:t>
      </w:r>
    </w:p>
    <w:p w:rsidR="00650ACC" w:rsidRDefault="00650ACC" w:rsidP="00967744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Misty Treas, Murray State College</w:t>
      </w:r>
    </w:p>
    <w:p w:rsidR="00650ACC" w:rsidRDefault="00650ACC" w:rsidP="00967744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Marjorie Robertson, Southeastern Oklahoma State University</w:t>
      </w:r>
      <w:r w:rsidR="00036A29">
        <w:rPr>
          <w:rFonts w:ascii="Arial" w:hAnsi="Arial" w:cs="Arial"/>
          <w:sz w:val="24"/>
          <w:szCs w:val="24"/>
        </w:rPr>
        <w:t xml:space="preserve"> – via iTV</w:t>
      </w:r>
    </w:p>
    <w:p w:rsidR="00036A29" w:rsidRDefault="00036A29" w:rsidP="00967744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Dorothy Owens, Southeastern Oklahoma State University – via iTV</w:t>
      </w:r>
    </w:p>
    <w:p w:rsidR="00036A29" w:rsidRDefault="00036A29" w:rsidP="00967744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Debbie Maness, Southeastern Oklahoma State University – via iTV</w:t>
      </w:r>
    </w:p>
    <w:p w:rsidR="00036A29" w:rsidRDefault="00036A29" w:rsidP="00967744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Moore, Southeastern Oklahoma State University – via iTV</w:t>
      </w:r>
    </w:p>
    <w:p w:rsidR="00036A29" w:rsidRDefault="00036A29" w:rsidP="00967744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Andrade, Redlands Community College</w:t>
      </w:r>
    </w:p>
    <w:p w:rsidR="00367164" w:rsidRDefault="00367164" w:rsidP="00367164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Lynn Lofton, East Central University – via iTV</w:t>
      </w:r>
    </w:p>
    <w:p w:rsidR="00036A29" w:rsidRDefault="00367164" w:rsidP="00967744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Rhonda Kind</w:t>
      </w:r>
      <w:r w:rsidR="00036A29">
        <w:rPr>
          <w:rFonts w:ascii="Arial" w:hAnsi="Arial" w:cs="Arial"/>
          <w:sz w:val="24"/>
          <w:szCs w:val="24"/>
        </w:rPr>
        <w:t>er, East Central University – via iTV</w:t>
      </w:r>
    </w:p>
    <w:p w:rsidR="00650ACC" w:rsidRDefault="00367164" w:rsidP="00967744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Dawn Thurber</w:t>
      </w:r>
      <w:r w:rsidR="00036A29">
        <w:rPr>
          <w:rFonts w:ascii="Arial" w:hAnsi="Arial" w:cs="Arial"/>
          <w:sz w:val="24"/>
          <w:szCs w:val="24"/>
        </w:rPr>
        <w:t>, East Central University – via iTV</w:t>
      </w:r>
    </w:p>
    <w:p w:rsidR="00036A29" w:rsidRDefault="00036A29" w:rsidP="00967744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Thompson, East Central University – via iTV</w:t>
      </w:r>
    </w:p>
    <w:p w:rsidR="00367164" w:rsidRDefault="00367164" w:rsidP="00967744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Justin Kaipus </w:t>
      </w:r>
      <w:r w:rsidR="00233B6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USI</w:t>
      </w:r>
    </w:p>
    <w:p w:rsidR="00233B66" w:rsidRDefault="00233B66" w:rsidP="00967744">
      <w:pPr>
        <w:pStyle w:val="NoSpacing"/>
        <w:ind w:left="1980"/>
        <w:rPr>
          <w:rFonts w:ascii="Arial" w:hAnsi="Arial" w:cs="Arial"/>
          <w:sz w:val="24"/>
          <w:szCs w:val="24"/>
        </w:rPr>
      </w:pPr>
    </w:p>
    <w:p w:rsidR="00233B66" w:rsidRPr="00E05FFA" w:rsidRDefault="00233B66" w:rsidP="00233B66">
      <w:pPr>
        <w:pStyle w:val="NoSpacing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 of 10.06.2016</w:t>
      </w:r>
      <w:r w:rsidRPr="00E05FFA">
        <w:rPr>
          <w:rFonts w:ascii="Arial" w:hAnsi="Arial" w:cs="Arial"/>
          <w:b/>
          <w:sz w:val="24"/>
          <w:szCs w:val="24"/>
        </w:rPr>
        <w:t xml:space="preserve"> OKHEEI Board Meeting.</w:t>
      </w:r>
    </w:p>
    <w:p w:rsidR="00233B66" w:rsidRPr="00E05FFA" w:rsidRDefault="00233B66" w:rsidP="00233B66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233B66" w:rsidRPr="000E000F" w:rsidRDefault="00233B66" w:rsidP="00233B66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Anita Simpson</w:t>
      </w:r>
      <w:r w:rsidRPr="000E000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NOC</w:t>
      </w:r>
      <w:r w:rsidRPr="000E000F">
        <w:rPr>
          <w:rFonts w:ascii="Arial" w:hAnsi="Arial" w:cs="Arial"/>
          <w:sz w:val="24"/>
          <w:szCs w:val="24"/>
        </w:rPr>
        <w:t xml:space="preserve">) made the motion, seconded by </w:t>
      </w:r>
      <w:r>
        <w:rPr>
          <w:rFonts w:ascii="Arial" w:hAnsi="Arial" w:cs="Arial"/>
          <w:sz w:val="24"/>
          <w:szCs w:val="24"/>
        </w:rPr>
        <w:t>Jena Marr (RCC</w:t>
      </w:r>
      <w:r w:rsidRPr="000E000F">
        <w:rPr>
          <w:rFonts w:ascii="Arial" w:hAnsi="Arial" w:cs="Arial"/>
          <w:sz w:val="24"/>
          <w:szCs w:val="24"/>
        </w:rPr>
        <w:t xml:space="preserve">), to approve the minutes of the </w:t>
      </w:r>
      <w:r>
        <w:rPr>
          <w:rFonts w:ascii="Arial" w:hAnsi="Arial" w:cs="Arial"/>
          <w:sz w:val="24"/>
          <w:szCs w:val="24"/>
        </w:rPr>
        <w:t>October 6, 2016 Meeting</w:t>
      </w:r>
      <w:r w:rsidRPr="000E000F">
        <w:rPr>
          <w:rFonts w:ascii="Arial" w:hAnsi="Arial" w:cs="Arial"/>
          <w:sz w:val="24"/>
          <w:szCs w:val="24"/>
        </w:rPr>
        <w:t xml:space="preserve">. </w:t>
      </w:r>
    </w:p>
    <w:p w:rsidR="00233B66" w:rsidRDefault="00233B66" w:rsidP="00233B66">
      <w:pPr>
        <w:pStyle w:val="NoSpacing"/>
        <w:ind w:left="1980"/>
        <w:rPr>
          <w:rFonts w:ascii="Arial" w:hAnsi="Arial" w:cs="Arial"/>
          <w:b/>
          <w:sz w:val="24"/>
          <w:szCs w:val="24"/>
          <w:u w:val="single"/>
        </w:rPr>
      </w:pPr>
    </w:p>
    <w:p w:rsidR="00233B66" w:rsidRPr="00E05FFA" w:rsidRDefault="00233B66" w:rsidP="00233B66">
      <w:pPr>
        <w:pStyle w:val="NoSpacing"/>
        <w:ind w:left="1980"/>
        <w:rPr>
          <w:rFonts w:ascii="Arial" w:hAnsi="Arial" w:cs="Arial"/>
          <w:b/>
          <w:sz w:val="24"/>
          <w:szCs w:val="24"/>
        </w:rPr>
      </w:pPr>
      <w:r w:rsidRPr="00E05FFA">
        <w:rPr>
          <w:rFonts w:ascii="Arial" w:hAnsi="Arial" w:cs="Arial"/>
          <w:b/>
          <w:sz w:val="24"/>
          <w:szCs w:val="24"/>
          <w:u w:val="single"/>
        </w:rPr>
        <w:t>Voting for the motion</w:t>
      </w:r>
      <w:r w:rsidRPr="00E05FFA">
        <w:rPr>
          <w:rFonts w:ascii="Arial" w:hAnsi="Arial" w:cs="Arial"/>
          <w:b/>
          <w:sz w:val="24"/>
          <w:szCs w:val="24"/>
        </w:rPr>
        <w:t>:</w:t>
      </w:r>
    </w:p>
    <w:p w:rsidR="00233B66" w:rsidRPr="00E05FFA" w:rsidRDefault="00233B66" w:rsidP="00233B66">
      <w:pPr>
        <w:pStyle w:val="NoSpacing"/>
        <w:ind w:left="1440"/>
        <w:rPr>
          <w:rFonts w:ascii="Arial" w:hAnsi="Arial" w:cs="Arial"/>
          <w:sz w:val="24"/>
          <w:szCs w:val="24"/>
          <w:highlight w:val="yellow"/>
        </w:rPr>
      </w:pPr>
    </w:p>
    <w:p w:rsidR="00233B66" w:rsidRDefault="00233B66" w:rsidP="00233B66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Kilby, East Central University – via iTV</w:t>
      </w:r>
    </w:p>
    <w:p w:rsidR="00233B66" w:rsidRDefault="00233B66" w:rsidP="00233B66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Dennis Westman, Murray State College</w:t>
      </w:r>
    </w:p>
    <w:p w:rsidR="00233B66" w:rsidRDefault="00233B66" w:rsidP="00233B66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Designee Christy Landsaw</w:t>
      </w:r>
      <w:r w:rsidRPr="00E05FFA">
        <w:rPr>
          <w:rFonts w:ascii="Arial" w:hAnsi="Arial" w:cs="Arial"/>
          <w:sz w:val="24"/>
          <w:szCs w:val="24"/>
        </w:rPr>
        <w:t xml:space="preserve">, </w:t>
      </w:r>
      <w:r w:rsidR="00890386">
        <w:rPr>
          <w:rFonts w:ascii="Arial" w:hAnsi="Arial" w:cs="Arial"/>
          <w:sz w:val="24"/>
          <w:szCs w:val="24"/>
        </w:rPr>
        <w:t xml:space="preserve">Northeastern State University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3B66" w:rsidRDefault="00233B66" w:rsidP="00233B66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Anita Simpson, Northern Oklahoma College</w:t>
      </w:r>
    </w:p>
    <w:p w:rsidR="00233B66" w:rsidRDefault="00233B66" w:rsidP="00233B66">
      <w:pPr>
        <w:pStyle w:val="NoSpacing"/>
        <w:ind w:left="1980"/>
        <w:rPr>
          <w:rFonts w:ascii="Arial" w:hAnsi="Arial" w:cs="Arial"/>
          <w:sz w:val="24"/>
          <w:szCs w:val="24"/>
        </w:rPr>
      </w:pPr>
      <w:r w:rsidRPr="00E05FFA">
        <w:rPr>
          <w:rFonts w:ascii="Arial" w:hAnsi="Arial" w:cs="Arial"/>
          <w:sz w:val="24"/>
          <w:szCs w:val="24"/>
        </w:rPr>
        <w:t>David Pecha, Northwestern Oklahoma State University</w:t>
      </w:r>
    </w:p>
    <w:p w:rsidR="00233B66" w:rsidRDefault="00233B66" w:rsidP="00233B66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Jena Marr</w:t>
      </w:r>
      <w:r w:rsidRPr="00662F2E">
        <w:rPr>
          <w:rFonts w:ascii="Arial" w:hAnsi="Arial" w:cs="Arial"/>
          <w:sz w:val="24"/>
          <w:szCs w:val="24"/>
        </w:rPr>
        <w:t xml:space="preserve">, </w:t>
      </w:r>
      <w:r w:rsidRPr="00820C75">
        <w:rPr>
          <w:rFonts w:ascii="Arial" w:hAnsi="Arial" w:cs="Arial"/>
          <w:sz w:val="24"/>
          <w:szCs w:val="24"/>
        </w:rPr>
        <w:t>Redlands Community College</w:t>
      </w:r>
    </w:p>
    <w:p w:rsidR="00233B66" w:rsidRDefault="00233B66" w:rsidP="00233B66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Krista Norton, Rose State College</w:t>
      </w:r>
    </w:p>
    <w:p w:rsidR="00233B66" w:rsidRDefault="00233B66" w:rsidP="00233B66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Sheridan McCaffree, RUSO Administrative Office </w:t>
      </w:r>
    </w:p>
    <w:p w:rsidR="00233B66" w:rsidRDefault="00233B66" w:rsidP="00233B66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Designee Courtney Jones</w:t>
      </w:r>
      <w:r w:rsidRPr="00E05FFA">
        <w:rPr>
          <w:rFonts w:ascii="Arial" w:hAnsi="Arial" w:cs="Arial"/>
          <w:sz w:val="24"/>
          <w:szCs w:val="24"/>
        </w:rPr>
        <w:t>, Seminole State College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3B66" w:rsidRDefault="00233B66" w:rsidP="00233B66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Dennis Westman, Southeastern Oklahoma State University</w:t>
      </w:r>
    </w:p>
    <w:p w:rsidR="00233B66" w:rsidRDefault="00233B66" w:rsidP="00233B66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Brenda Burgess, Southwestern Oklahoma State University</w:t>
      </w:r>
    </w:p>
    <w:p w:rsidR="00233B66" w:rsidRDefault="00233B66" w:rsidP="00233B66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Patti Neuhold</w:t>
      </w:r>
      <w:r w:rsidRPr="009128A4">
        <w:rPr>
          <w:rFonts w:ascii="Arial" w:hAnsi="Arial" w:cs="Arial"/>
          <w:sz w:val="24"/>
          <w:szCs w:val="24"/>
        </w:rPr>
        <w:t>, University of Central Oklahoma</w:t>
      </w:r>
    </w:p>
    <w:p w:rsidR="00233B66" w:rsidRDefault="00233B66" w:rsidP="00233B66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Tricia Latham</w:t>
      </w:r>
      <w:r w:rsidRPr="00E05FF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Western Oklahoma State College – via iTV</w:t>
      </w:r>
    </w:p>
    <w:p w:rsidR="00233B66" w:rsidRPr="00E05FFA" w:rsidRDefault="00233B66" w:rsidP="00233B66">
      <w:pPr>
        <w:pStyle w:val="NoSpacing"/>
        <w:ind w:left="1980"/>
        <w:rPr>
          <w:rFonts w:ascii="Arial" w:hAnsi="Arial" w:cs="Arial"/>
          <w:sz w:val="24"/>
          <w:szCs w:val="24"/>
        </w:rPr>
      </w:pPr>
    </w:p>
    <w:p w:rsidR="00233B66" w:rsidRPr="00E05FFA" w:rsidRDefault="00233B66" w:rsidP="00233B66">
      <w:pPr>
        <w:pStyle w:val="NoSpacing"/>
        <w:ind w:left="1980"/>
        <w:rPr>
          <w:rFonts w:ascii="Arial" w:hAnsi="Arial" w:cs="Arial"/>
          <w:b/>
          <w:sz w:val="24"/>
          <w:szCs w:val="24"/>
        </w:rPr>
      </w:pPr>
      <w:r w:rsidRPr="00E05FFA">
        <w:rPr>
          <w:rFonts w:ascii="Arial" w:hAnsi="Arial" w:cs="Arial"/>
          <w:b/>
          <w:sz w:val="24"/>
          <w:szCs w:val="24"/>
          <w:u w:val="single"/>
        </w:rPr>
        <w:t>Voting against the motion</w:t>
      </w:r>
      <w:r w:rsidRPr="00E05FFA">
        <w:rPr>
          <w:rFonts w:ascii="Arial" w:hAnsi="Arial" w:cs="Arial"/>
          <w:b/>
          <w:sz w:val="24"/>
          <w:szCs w:val="24"/>
        </w:rPr>
        <w:t xml:space="preserve">:  </w:t>
      </w:r>
      <w:r w:rsidRPr="00E05FFA">
        <w:rPr>
          <w:rFonts w:ascii="Arial" w:hAnsi="Arial" w:cs="Arial"/>
          <w:sz w:val="24"/>
          <w:szCs w:val="24"/>
        </w:rPr>
        <w:t>None</w:t>
      </w:r>
    </w:p>
    <w:p w:rsidR="00233B66" w:rsidRPr="00E05FFA" w:rsidRDefault="00233B66" w:rsidP="00233B66">
      <w:pPr>
        <w:pStyle w:val="NoSpacing"/>
        <w:ind w:left="1440"/>
        <w:rPr>
          <w:rFonts w:ascii="Arial" w:hAnsi="Arial" w:cs="Arial"/>
          <w:sz w:val="24"/>
          <w:szCs w:val="24"/>
          <w:highlight w:val="yellow"/>
        </w:rPr>
      </w:pPr>
    </w:p>
    <w:p w:rsidR="00233B66" w:rsidRDefault="00233B66" w:rsidP="00233B66">
      <w:pPr>
        <w:pStyle w:val="NoSpacing"/>
        <w:ind w:left="1980"/>
        <w:rPr>
          <w:rFonts w:ascii="Arial" w:hAnsi="Arial" w:cs="Arial"/>
          <w:sz w:val="24"/>
          <w:szCs w:val="24"/>
        </w:rPr>
      </w:pPr>
      <w:r w:rsidRPr="00E05FFA">
        <w:rPr>
          <w:rFonts w:ascii="Arial" w:hAnsi="Arial" w:cs="Arial"/>
          <w:b/>
          <w:sz w:val="24"/>
          <w:szCs w:val="24"/>
          <w:u w:val="single"/>
        </w:rPr>
        <w:t>Abstaining</w:t>
      </w:r>
      <w:r w:rsidRPr="00E05FFA">
        <w:rPr>
          <w:rFonts w:ascii="Arial" w:hAnsi="Arial" w:cs="Arial"/>
          <w:b/>
          <w:sz w:val="24"/>
          <w:szCs w:val="24"/>
        </w:rPr>
        <w:t xml:space="preserve">:  </w:t>
      </w:r>
      <w:r w:rsidRPr="00D02E82">
        <w:rPr>
          <w:rFonts w:ascii="Arial" w:hAnsi="Arial" w:cs="Arial"/>
          <w:sz w:val="24"/>
          <w:szCs w:val="24"/>
        </w:rPr>
        <w:t>None</w:t>
      </w:r>
    </w:p>
    <w:p w:rsidR="00233B66" w:rsidRDefault="00233B66" w:rsidP="00967744">
      <w:pPr>
        <w:pStyle w:val="NoSpacing"/>
        <w:ind w:left="1980"/>
        <w:rPr>
          <w:rFonts w:ascii="Arial" w:hAnsi="Arial" w:cs="Arial"/>
          <w:sz w:val="24"/>
          <w:szCs w:val="24"/>
        </w:rPr>
      </w:pPr>
    </w:p>
    <w:p w:rsidR="00233B66" w:rsidRPr="00E05FFA" w:rsidRDefault="00233B66" w:rsidP="00233B66">
      <w:pPr>
        <w:pStyle w:val="NoSpacing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 of 10.27.2016</w:t>
      </w:r>
      <w:r w:rsidRPr="00E05FFA">
        <w:rPr>
          <w:rFonts w:ascii="Arial" w:hAnsi="Arial" w:cs="Arial"/>
          <w:b/>
          <w:sz w:val="24"/>
          <w:szCs w:val="24"/>
        </w:rPr>
        <w:t xml:space="preserve"> OKHEEI </w:t>
      </w:r>
      <w:r>
        <w:rPr>
          <w:rFonts w:ascii="Arial" w:hAnsi="Arial" w:cs="Arial"/>
          <w:b/>
          <w:sz w:val="24"/>
          <w:szCs w:val="24"/>
        </w:rPr>
        <w:t xml:space="preserve">Special </w:t>
      </w:r>
      <w:r w:rsidRPr="00E05FFA">
        <w:rPr>
          <w:rFonts w:ascii="Arial" w:hAnsi="Arial" w:cs="Arial"/>
          <w:b/>
          <w:sz w:val="24"/>
          <w:szCs w:val="24"/>
        </w:rPr>
        <w:t>Board Meeting.</w:t>
      </w:r>
    </w:p>
    <w:p w:rsidR="00233B66" w:rsidRPr="00E05FFA" w:rsidRDefault="00233B66" w:rsidP="00233B66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233B66" w:rsidRPr="000E000F" w:rsidRDefault="00233B66" w:rsidP="00233B66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Sheridan McCaffree</w:t>
      </w:r>
      <w:r w:rsidRPr="000E000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RUSO</w:t>
      </w:r>
      <w:r w:rsidRPr="000E000F">
        <w:rPr>
          <w:rFonts w:ascii="Arial" w:hAnsi="Arial" w:cs="Arial"/>
          <w:sz w:val="24"/>
          <w:szCs w:val="24"/>
        </w:rPr>
        <w:t xml:space="preserve">) made the motion, seconded by </w:t>
      </w:r>
      <w:r>
        <w:rPr>
          <w:rFonts w:ascii="Arial" w:hAnsi="Arial" w:cs="Arial"/>
          <w:sz w:val="24"/>
          <w:szCs w:val="24"/>
        </w:rPr>
        <w:t>Jena Marr (RCC</w:t>
      </w:r>
      <w:r w:rsidRPr="000E000F">
        <w:rPr>
          <w:rFonts w:ascii="Arial" w:hAnsi="Arial" w:cs="Arial"/>
          <w:sz w:val="24"/>
          <w:szCs w:val="24"/>
        </w:rPr>
        <w:t xml:space="preserve">), to approve the minutes of the </w:t>
      </w:r>
      <w:r>
        <w:rPr>
          <w:rFonts w:ascii="Arial" w:hAnsi="Arial" w:cs="Arial"/>
          <w:sz w:val="24"/>
          <w:szCs w:val="24"/>
        </w:rPr>
        <w:t>October 27, 2016 Special Meeting</w:t>
      </w:r>
      <w:r w:rsidRPr="000E000F">
        <w:rPr>
          <w:rFonts w:ascii="Arial" w:hAnsi="Arial" w:cs="Arial"/>
          <w:sz w:val="24"/>
          <w:szCs w:val="24"/>
        </w:rPr>
        <w:t xml:space="preserve">. </w:t>
      </w:r>
    </w:p>
    <w:p w:rsidR="00233B66" w:rsidRDefault="00233B66" w:rsidP="00233B66">
      <w:pPr>
        <w:pStyle w:val="NoSpacing"/>
        <w:ind w:left="1980"/>
        <w:rPr>
          <w:rFonts w:ascii="Arial" w:hAnsi="Arial" w:cs="Arial"/>
          <w:b/>
          <w:sz w:val="24"/>
          <w:szCs w:val="24"/>
          <w:u w:val="single"/>
        </w:rPr>
      </w:pPr>
    </w:p>
    <w:p w:rsidR="00233B66" w:rsidRPr="00E05FFA" w:rsidRDefault="00233B66" w:rsidP="00233B66">
      <w:pPr>
        <w:pStyle w:val="NoSpacing"/>
        <w:ind w:left="1980"/>
        <w:rPr>
          <w:rFonts w:ascii="Arial" w:hAnsi="Arial" w:cs="Arial"/>
          <w:b/>
          <w:sz w:val="24"/>
          <w:szCs w:val="24"/>
        </w:rPr>
      </w:pPr>
      <w:r w:rsidRPr="00E05FFA">
        <w:rPr>
          <w:rFonts w:ascii="Arial" w:hAnsi="Arial" w:cs="Arial"/>
          <w:b/>
          <w:sz w:val="24"/>
          <w:szCs w:val="24"/>
          <w:u w:val="single"/>
        </w:rPr>
        <w:t>Voting for the motion</w:t>
      </w:r>
      <w:r w:rsidRPr="00E05FFA">
        <w:rPr>
          <w:rFonts w:ascii="Arial" w:hAnsi="Arial" w:cs="Arial"/>
          <w:b/>
          <w:sz w:val="24"/>
          <w:szCs w:val="24"/>
        </w:rPr>
        <w:t>:</w:t>
      </w:r>
    </w:p>
    <w:p w:rsidR="00233B66" w:rsidRPr="00E05FFA" w:rsidRDefault="00233B66" w:rsidP="00233B66">
      <w:pPr>
        <w:pStyle w:val="NoSpacing"/>
        <w:ind w:left="1440"/>
        <w:rPr>
          <w:rFonts w:ascii="Arial" w:hAnsi="Arial" w:cs="Arial"/>
          <w:sz w:val="24"/>
          <w:szCs w:val="24"/>
          <w:highlight w:val="yellow"/>
        </w:rPr>
      </w:pPr>
    </w:p>
    <w:p w:rsidR="00233B66" w:rsidRDefault="00233B66" w:rsidP="00233B66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Kilby, East Central University – via iTV</w:t>
      </w:r>
    </w:p>
    <w:p w:rsidR="00233B66" w:rsidRDefault="00233B66" w:rsidP="00233B66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Dennis Westman, Murray State College</w:t>
      </w:r>
    </w:p>
    <w:p w:rsidR="00233B66" w:rsidRDefault="00233B66" w:rsidP="00233B66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Designee Christy Landsaw</w:t>
      </w:r>
      <w:r w:rsidRPr="00E05FFA">
        <w:rPr>
          <w:rFonts w:ascii="Arial" w:hAnsi="Arial" w:cs="Arial"/>
          <w:sz w:val="24"/>
          <w:szCs w:val="24"/>
        </w:rPr>
        <w:t xml:space="preserve">, </w:t>
      </w:r>
      <w:r w:rsidR="00890386">
        <w:rPr>
          <w:rFonts w:ascii="Arial" w:hAnsi="Arial" w:cs="Arial"/>
          <w:sz w:val="24"/>
          <w:szCs w:val="24"/>
        </w:rPr>
        <w:t xml:space="preserve">Northeastern State University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3B66" w:rsidRDefault="00233B66" w:rsidP="00233B66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Anita Simpson, Northern Oklahoma College</w:t>
      </w:r>
    </w:p>
    <w:p w:rsidR="00233B66" w:rsidRDefault="00233B66" w:rsidP="00233B66">
      <w:pPr>
        <w:pStyle w:val="NoSpacing"/>
        <w:ind w:left="1980"/>
        <w:rPr>
          <w:rFonts w:ascii="Arial" w:hAnsi="Arial" w:cs="Arial"/>
          <w:sz w:val="24"/>
          <w:szCs w:val="24"/>
        </w:rPr>
      </w:pPr>
      <w:r w:rsidRPr="00E05FFA">
        <w:rPr>
          <w:rFonts w:ascii="Arial" w:hAnsi="Arial" w:cs="Arial"/>
          <w:sz w:val="24"/>
          <w:szCs w:val="24"/>
        </w:rPr>
        <w:t>David Pecha, Northwestern Oklahoma State University</w:t>
      </w:r>
    </w:p>
    <w:p w:rsidR="00233B66" w:rsidRDefault="00233B66" w:rsidP="00233B66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Jena Marr</w:t>
      </w:r>
      <w:r w:rsidRPr="00662F2E">
        <w:rPr>
          <w:rFonts w:ascii="Arial" w:hAnsi="Arial" w:cs="Arial"/>
          <w:sz w:val="24"/>
          <w:szCs w:val="24"/>
        </w:rPr>
        <w:t xml:space="preserve">, </w:t>
      </w:r>
      <w:r w:rsidRPr="00820C75">
        <w:rPr>
          <w:rFonts w:ascii="Arial" w:hAnsi="Arial" w:cs="Arial"/>
          <w:sz w:val="24"/>
          <w:szCs w:val="24"/>
        </w:rPr>
        <w:t>Redlands Community College</w:t>
      </w:r>
    </w:p>
    <w:p w:rsidR="00233B66" w:rsidRDefault="00233B66" w:rsidP="00233B66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Krista Norton, Rose State College</w:t>
      </w:r>
    </w:p>
    <w:p w:rsidR="00233B66" w:rsidRDefault="00233B66" w:rsidP="00233B66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Sheridan McCaffree, RUSO Administrative Office </w:t>
      </w:r>
    </w:p>
    <w:p w:rsidR="00233B66" w:rsidRDefault="00233B66" w:rsidP="00233B66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Designee Courtney Jones</w:t>
      </w:r>
      <w:r w:rsidRPr="00E05FFA">
        <w:rPr>
          <w:rFonts w:ascii="Arial" w:hAnsi="Arial" w:cs="Arial"/>
          <w:sz w:val="24"/>
          <w:szCs w:val="24"/>
        </w:rPr>
        <w:t>, Seminole State College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3B66" w:rsidRDefault="00233B66" w:rsidP="00233B66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Dennis Westman, Southeastern Oklahoma State University</w:t>
      </w:r>
    </w:p>
    <w:p w:rsidR="00233B66" w:rsidRDefault="00233B66" w:rsidP="00233B66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Brenda Burgess, Southwestern Oklahoma State University</w:t>
      </w:r>
    </w:p>
    <w:p w:rsidR="00233B66" w:rsidRDefault="00233B66" w:rsidP="00233B66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Patti Neuhold</w:t>
      </w:r>
      <w:r w:rsidRPr="009128A4">
        <w:rPr>
          <w:rFonts w:ascii="Arial" w:hAnsi="Arial" w:cs="Arial"/>
          <w:sz w:val="24"/>
          <w:szCs w:val="24"/>
        </w:rPr>
        <w:t>, University of Central Oklahoma</w:t>
      </w:r>
    </w:p>
    <w:p w:rsidR="00233B66" w:rsidRDefault="00233B66" w:rsidP="00233B66">
      <w:pPr>
        <w:pStyle w:val="NoSpacing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Tricia Latham</w:t>
      </w:r>
      <w:r w:rsidRPr="00E05FF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Western Oklahoma State College – via iTV</w:t>
      </w:r>
    </w:p>
    <w:p w:rsidR="00233B66" w:rsidRPr="00E05FFA" w:rsidRDefault="00233B66" w:rsidP="00233B66">
      <w:pPr>
        <w:pStyle w:val="NoSpacing"/>
        <w:ind w:left="1980"/>
        <w:rPr>
          <w:rFonts w:ascii="Arial" w:hAnsi="Arial" w:cs="Arial"/>
          <w:sz w:val="24"/>
          <w:szCs w:val="24"/>
        </w:rPr>
      </w:pPr>
    </w:p>
    <w:p w:rsidR="00233B66" w:rsidRPr="00E05FFA" w:rsidRDefault="00233B66" w:rsidP="00233B66">
      <w:pPr>
        <w:pStyle w:val="NoSpacing"/>
        <w:ind w:left="1980"/>
        <w:rPr>
          <w:rFonts w:ascii="Arial" w:hAnsi="Arial" w:cs="Arial"/>
          <w:b/>
          <w:sz w:val="24"/>
          <w:szCs w:val="24"/>
        </w:rPr>
      </w:pPr>
      <w:r w:rsidRPr="00E05FFA">
        <w:rPr>
          <w:rFonts w:ascii="Arial" w:hAnsi="Arial" w:cs="Arial"/>
          <w:b/>
          <w:sz w:val="24"/>
          <w:szCs w:val="24"/>
          <w:u w:val="single"/>
        </w:rPr>
        <w:t>Voting against the motion</w:t>
      </w:r>
      <w:r w:rsidRPr="00E05FFA">
        <w:rPr>
          <w:rFonts w:ascii="Arial" w:hAnsi="Arial" w:cs="Arial"/>
          <w:b/>
          <w:sz w:val="24"/>
          <w:szCs w:val="24"/>
        </w:rPr>
        <w:t xml:space="preserve">:  </w:t>
      </w:r>
      <w:r w:rsidRPr="00E05FFA">
        <w:rPr>
          <w:rFonts w:ascii="Arial" w:hAnsi="Arial" w:cs="Arial"/>
          <w:sz w:val="24"/>
          <w:szCs w:val="24"/>
        </w:rPr>
        <w:t>None</w:t>
      </w:r>
    </w:p>
    <w:p w:rsidR="00233B66" w:rsidRPr="00E05FFA" w:rsidRDefault="00233B66" w:rsidP="00233B66">
      <w:pPr>
        <w:pStyle w:val="NoSpacing"/>
        <w:ind w:left="1440"/>
        <w:rPr>
          <w:rFonts w:ascii="Arial" w:hAnsi="Arial" w:cs="Arial"/>
          <w:sz w:val="24"/>
          <w:szCs w:val="24"/>
          <w:highlight w:val="yellow"/>
        </w:rPr>
      </w:pPr>
    </w:p>
    <w:p w:rsidR="00233B66" w:rsidRDefault="00233B66" w:rsidP="00233B66">
      <w:pPr>
        <w:pStyle w:val="NoSpacing"/>
        <w:ind w:left="1980"/>
        <w:rPr>
          <w:rFonts w:ascii="Arial" w:hAnsi="Arial" w:cs="Arial"/>
          <w:sz w:val="24"/>
          <w:szCs w:val="24"/>
        </w:rPr>
      </w:pPr>
      <w:r w:rsidRPr="00E05FFA">
        <w:rPr>
          <w:rFonts w:ascii="Arial" w:hAnsi="Arial" w:cs="Arial"/>
          <w:b/>
          <w:sz w:val="24"/>
          <w:szCs w:val="24"/>
          <w:u w:val="single"/>
        </w:rPr>
        <w:t>Abstaining</w:t>
      </w:r>
      <w:r w:rsidRPr="00E05FFA">
        <w:rPr>
          <w:rFonts w:ascii="Arial" w:hAnsi="Arial" w:cs="Arial"/>
          <w:b/>
          <w:sz w:val="24"/>
          <w:szCs w:val="24"/>
        </w:rPr>
        <w:t xml:space="preserve">:  </w:t>
      </w:r>
      <w:r w:rsidRPr="00D02E82">
        <w:rPr>
          <w:rFonts w:ascii="Arial" w:hAnsi="Arial" w:cs="Arial"/>
          <w:sz w:val="24"/>
          <w:szCs w:val="24"/>
        </w:rPr>
        <w:t>None</w:t>
      </w:r>
    </w:p>
    <w:p w:rsidR="0096497C" w:rsidRPr="00E05FFA" w:rsidRDefault="0096497C" w:rsidP="0096497C">
      <w:pPr>
        <w:pStyle w:val="NoSpacing"/>
        <w:rPr>
          <w:rFonts w:ascii="Arial" w:hAnsi="Arial" w:cs="Arial"/>
          <w:sz w:val="24"/>
          <w:szCs w:val="24"/>
        </w:rPr>
      </w:pPr>
    </w:p>
    <w:p w:rsidR="00A41F07" w:rsidRDefault="007251DB" w:rsidP="00650ACC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Nancy Gerrity, RUSO, discussed the need to modify the October 6</w:t>
      </w:r>
      <w:r w:rsidRPr="007251DB">
        <w:rPr>
          <w:rFonts w:cs="Arial"/>
          <w:vertAlign w:val="superscript"/>
        </w:rPr>
        <w:t>th</w:t>
      </w:r>
      <w:r>
        <w:rPr>
          <w:rFonts w:cs="Arial"/>
        </w:rPr>
        <w:t xml:space="preserve"> vote for changes in gender assignment coverage since it was decided by the RUSO General Counsel that OKHEEI does have to abide by Section 1557 of the IRS Code. </w:t>
      </w:r>
    </w:p>
    <w:p w:rsidR="00E62067" w:rsidRDefault="00E62067" w:rsidP="00E62067">
      <w:pPr>
        <w:pStyle w:val="NoSpacing"/>
      </w:pPr>
    </w:p>
    <w:p w:rsidR="00E62067" w:rsidRDefault="007251DB" w:rsidP="007251DB">
      <w:pPr>
        <w:pStyle w:val="ListParagraph"/>
        <w:ind w:left="1170"/>
      </w:pPr>
      <w:r>
        <w:t>Sheridan McCaffree</w:t>
      </w:r>
      <w:r w:rsidR="00E62067">
        <w:t xml:space="preserve"> (</w:t>
      </w:r>
      <w:r>
        <w:t>RUSO</w:t>
      </w:r>
      <w:r w:rsidR="00E62067">
        <w:t xml:space="preserve">) made the motion, seconded by </w:t>
      </w:r>
      <w:r>
        <w:t>David Pecha</w:t>
      </w:r>
      <w:r w:rsidR="00E62067">
        <w:t xml:space="preserve"> (</w:t>
      </w:r>
      <w:r>
        <w:t>NWOSU</w:t>
      </w:r>
      <w:r w:rsidR="00E62067">
        <w:t xml:space="preserve">) to </w:t>
      </w:r>
      <w:r>
        <w:t>cover all medically necessary gender assignment surgery as required.</w:t>
      </w:r>
    </w:p>
    <w:p w:rsidR="00E62067" w:rsidRDefault="00E62067" w:rsidP="007251DB">
      <w:pPr>
        <w:pStyle w:val="ListParagraph"/>
        <w:ind w:left="1170"/>
      </w:pPr>
    </w:p>
    <w:p w:rsidR="00E62067" w:rsidRPr="00E05FFA" w:rsidRDefault="00E62067" w:rsidP="007251DB">
      <w:pPr>
        <w:pStyle w:val="NoSpacing"/>
        <w:ind w:left="1620"/>
        <w:rPr>
          <w:rFonts w:ascii="Arial" w:hAnsi="Arial" w:cs="Arial"/>
          <w:b/>
          <w:sz w:val="24"/>
          <w:szCs w:val="24"/>
        </w:rPr>
      </w:pPr>
      <w:r w:rsidRPr="00E05FFA">
        <w:rPr>
          <w:rFonts w:ascii="Arial" w:hAnsi="Arial" w:cs="Arial"/>
          <w:b/>
          <w:sz w:val="24"/>
          <w:szCs w:val="24"/>
          <w:u w:val="single"/>
        </w:rPr>
        <w:t>Voting for the motion</w:t>
      </w:r>
      <w:r w:rsidRPr="00E05FFA">
        <w:rPr>
          <w:rFonts w:ascii="Arial" w:hAnsi="Arial" w:cs="Arial"/>
          <w:b/>
          <w:sz w:val="24"/>
          <w:szCs w:val="24"/>
        </w:rPr>
        <w:t>:</w:t>
      </w:r>
    </w:p>
    <w:p w:rsidR="00E62067" w:rsidRPr="00E05FFA" w:rsidRDefault="00E62067" w:rsidP="007251DB">
      <w:pPr>
        <w:pStyle w:val="NoSpacing"/>
        <w:ind w:left="1080"/>
        <w:rPr>
          <w:rFonts w:ascii="Arial" w:hAnsi="Arial" w:cs="Arial"/>
          <w:sz w:val="24"/>
          <w:szCs w:val="24"/>
          <w:highlight w:val="yellow"/>
        </w:rPr>
      </w:pPr>
    </w:p>
    <w:p w:rsidR="007251DB" w:rsidRDefault="007251DB" w:rsidP="007251DB">
      <w:pPr>
        <w:pStyle w:val="NoSpacing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Kilby, East Central University – via iTV</w:t>
      </w:r>
    </w:p>
    <w:p w:rsidR="007251DB" w:rsidRDefault="007251DB" w:rsidP="007251DB">
      <w:pPr>
        <w:pStyle w:val="NoSpacing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Dennis Westman, Murray State College</w:t>
      </w:r>
    </w:p>
    <w:p w:rsidR="007251DB" w:rsidRDefault="007251DB" w:rsidP="007251DB">
      <w:pPr>
        <w:pStyle w:val="NoSpacing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Designee Christy Landsaw</w:t>
      </w:r>
      <w:r w:rsidRPr="00E05FFA">
        <w:rPr>
          <w:rFonts w:ascii="Arial" w:hAnsi="Arial" w:cs="Arial"/>
          <w:sz w:val="24"/>
          <w:szCs w:val="24"/>
        </w:rPr>
        <w:t xml:space="preserve">, </w:t>
      </w:r>
      <w:r w:rsidR="00890386">
        <w:rPr>
          <w:rFonts w:ascii="Arial" w:hAnsi="Arial" w:cs="Arial"/>
          <w:sz w:val="24"/>
          <w:szCs w:val="24"/>
        </w:rPr>
        <w:t xml:space="preserve">Northeastern State University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251DB" w:rsidRDefault="007251DB" w:rsidP="007251DB">
      <w:pPr>
        <w:pStyle w:val="NoSpacing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Anita Simpson, Northern Oklahoma College</w:t>
      </w:r>
    </w:p>
    <w:p w:rsidR="007251DB" w:rsidRDefault="007251DB" w:rsidP="007251DB">
      <w:pPr>
        <w:pStyle w:val="NoSpacing"/>
        <w:ind w:left="1620"/>
        <w:rPr>
          <w:rFonts w:ascii="Arial" w:hAnsi="Arial" w:cs="Arial"/>
          <w:sz w:val="24"/>
          <w:szCs w:val="24"/>
        </w:rPr>
      </w:pPr>
      <w:r w:rsidRPr="00E05FFA">
        <w:rPr>
          <w:rFonts w:ascii="Arial" w:hAnsi="Arial" w:cs="Arial"/>
          <w:sz w:val="24"/>
          <w:szCs w:val="24"/>
        </w:rPr>
        <w:t>David Pecha, Northwestern Oklahoma State University</w:t>
      </w:r>
    </w:p>
    <w:p w:rsidR="007251DB" w:rsidRDefault="007251DB" w:rsidP="007251DB">
      <w:pPr>
        <w:pStyle w:val="NoSpacing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Jena Marr</w:t>
      </w:r>
      <w:r w:rsidRPr="00662F2E">
        <w:rPr>
          <w:rFonts w:ascii="Arial" w:hAnsi="Arial" w:cs="Arial"/>
          <w:sz w:val="24"/>
          <w:szCs w:val="24"/>
        </w:rPr>
        <w:t xml:space="preserve">, </w:t>
      </w:r>
      <w:r w:rsidRPr="00820C75">
        <w:rPr>
          <w:rFonts w:ascii="Arial" w:hAnsi="Arial" w:cs="Arial"/>
          <w:sz w:val="24"/>
          <w:szCs w:val="24"/>
        </w:rPr>
        <w:t>Redlands Community College</w:t>
      </w:r>
    </w:p>
    <w:p w:rsidR="007251DB" w:rsidRDefault="007251DB" w:rsidP="007251DB">
      <w:pPr>
        <w:pStyle w:val="NoSpacing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Krista Norton, Rose State College</w:t>
      </w:r>
    </w:p>
    <w:p w:rsidR="007251DB" w:rsidRDefault="007251DB" w:rsidP="007251DB">
      <w:pPr>
        <w:pStyle w:val="NoSpacing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Sheridan McCaffree, RUSO Administrative Office </w:t>
      </w:r>
    </w:p>
    <w:p w:rsidR="007251DB" w:rsidRDefault="007251DB" w:rsidP="007251DB">
      <w:pPr>
        <w:pStyle w:val="NoSpacing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Designee Courtney Jones</w:t>
      </w:r>
      <w:r w:rsidRPr="00E05FFA">
        <w:rPr>
          <w:rFonts w:ascii="Arial" w:hAnsi="Arial" w:cs="Arial"/>
          <w:sz w:val="24"/>
          <w:szCs w:val="24"/>
        </w:rPr>
        <w:t>, Seminole State College</w:t>
      </w:r>
      <w:r>
        <w:rPr>
          <w:rFonts w:ascii="Arial" w:hAnsi="Arial" w:cs="Arial"/>
          <w:sz w:val="24"/>
          <w:szCs w:val="24"/>
        </w:rPr>
        <w:t xml:space="preserve"> </w:t>
      </w:r>
    </w:p>
    <w:p w:rsidR="007251DB" w:rsidRDefault="007251DB" w:rsidP="007251DB">
      <w:pPr>
        <w:pStyle w:val="NoSpacing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Dennis Westman, Southeastern Oklahoma State University</w:t>
      </w:r>
    </w:p>
    <w:p w:rsidR="007251DB" w:rsidRDefault="007251DB" w:rsidP="007251DB">
      <w:pPr>
        <w:pStyle w:val="NoSpacing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Brenda Burgess, Southwestern Oklahoma State University</w:t>
      </w:r>
    </w:p>
    <w:p w:rsidR="007251DB" w:rsidRDefault="007251DB" w:rsidP="007251DB">
      <w:pPr>
        <w:pStyle w:val="NoSpacing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Patti Neuhold</w:t>
      </w:r>
      <w:r w:rsidRPr="009128A4">
        <w:rPr>
          <w:rFonts w:ascii="Arial" w:hAnsi="Arial" w:cs="Arial"/>
          <w:sz w:val="24"/>
          <w:szCs w:val="24"/>
        </w:rPr>
        <w:t>, University of Central Oklahoma</w:t>
      </w:r>
    </w:p>
    <w:p w:rsidR="007251DB" w:rsidRDefault="007251DB" w:rsidP="007251DB">
      <w:pPr>
        <w:pStyle w:val="NoSpacing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Tricia Latham</w:t>
      </w:r>
      <w:r w:rsidRPr="00E05FF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Western Oklahoma State College – via iTV</w:t>
      </w:r>
    </w:p>
    <w:p w:rsidR="00E62067" w:rsidRPr="00E05FFA" w:rsidRDefault="00E62067" w:rsidP="007251DB">
      <w:pPr>
        <w:pStyle w:val="NoSpacing"/>
        <w:ind w:left="1620"/>
        <w:rPr>
          <w:rFonts w:ascii="Arial" w:hAnsi="Arial" w:cs="Arial"/>
          <w:sz w:val="24"/>
          <w:szCs w:val="24"/>
        </w:rPr>
      </w:pPr>
    </w:p>
    <w:p w:rsidR="00E62067" w:rsidRPr="00E05FFA" w:rsidRDefault="00E62067" w:rsidP="007251DB">
      <w:pPr>
        <w:pStyle w:val="NoSpacing"/>
        <w:ind w:left="1620"/>
        <w:rPr>
          <w:rFonts w:ascii="Arial" w:hAnsi="Arial" w:cs="Arial"/>
          <w:b/>
          <w:sz w:val="24"/>
          <w:szCs w:val="24"/>
        </w:rPr>
      </w:pPr>
      <w:r w:rsidRPr="00E05FFA">
        <w:rPr>
          <w:rFonts w:ascii="Arial" w:hAnsi="Arial" w:cs="Arial"/>
          <w:b/>
          <w:sz w:val="24"/>
          <w:szCs w:val="24"/>
          <w:u w:val="single"/>
        </w:rPr>
        <w:t>Voting against the motion</w:t>
      </w:r>
      <w:r w:rsidRPr="00E05FFA">
        <w:rPr>
          <w:rFonts w:ascii="Arial" w:hAnsi="Arial" w:cs="Arial"/>
          <w:b/>
          <w:sz w:val="24"/>
          <w:szCs w:val="24"/>
        </w:rPr>
        <w:t xml:space="preserve">:  </w:t>
      </w:r>
      <w:r w:rsidRPr="00E05FFA">
        <w:rPr>
          <w:rFonts w:ascii="Arial" w:hAnsi="Arial" w:cs="Arial"/>
          <w:sz w:val="24"/>
          <w:szCs w:val="24"/>
        </w:rPr>
        <w:t>None</w:t>
      </w:r>
    </w:p>
    <w:p w:rsidR="00E62067" w:rsidRPr="00E05FFA" w:rsidRDefault="00E62067" w:rsidP="007251DB">
      <w:pPr>
        <w:pStyle w:val="NoSpacing"/>
        <w:ind w:left="1080"/>
        <w:rPr>
          <w:rFonts w:ascii="Arial" w:hAnsi="Arial" w:cs="Arial"/>
          <w:sz w:val="24"/>
          <w:szCs w:val="24"/>
          <w:highlight w:val="yellow"/>
        </w:rPr>
      </w:pPr>
    </w:p>
    <w:p w:rsidR="00E62067" w:rsidRDefault="00E62067" w:rsidP="007251DB">
      <w:pPr>
        <w:pStyle w:val="NoSpacing"/>
        <w:ind w:left="1620"/>
        <w:rPr>
          <w:rFonts w:ascii="Arial" w:hAnsi="Arial" w:cs="Arial"/>
          <w:sz w:val="24"/>
          <w:szCs w:val="24"/>
        </w:rPr>
      </w:pPr>
      <w:r w:rsidRPr="00E05FFA">
        <w:rPr>
          <w:rFonts w:ascii="Arial" w:hAnsi="Arial" w:cs="Arial"/>
          <w:b/>
          <w:sz w:val="24"/>
          <w:szCs w:val="24"/>
          <w:u w:val="single"/>
        </w:rPr>
        <w:t>Abstaining</w:t>
      </w:r>
      <w:r w:rsidRPr="00E05FFA">
        <w:rPr>
          <w:rFonts w:ascii="Arial" w:hAnsi="Arial" w:cs="Arial"/>
          <w:b/>
          <w:sz w:val="24"/>
          <w:szCs w:val="24"/>
        </w:rPr>
        <w:t xml:space="preserve">:  </w:t>
      </w:r>
      <w:r w:rsidRPr="00D02E82">
        <w:rPr>
          <w:rFonts w:ascii="Arial" w:hAnsi="Arial" w:cs="Arial"/>
          <w:sz w:val="24"/>
          <w:szCs w:val="24"/>
        </w:rPr>
        <w:t>None</w:t>
      </w:r>
    </w:p>
    <w:p w:rsidR="00E62067" w:rsidRPr="00E62067" w:rsidRDefault="00E62067" w:rsidP="00E62067">
      <w:pPr>
        <w:pStyle w:val="ListParagraph"/>
        <w:ind w:left="1530"/>
      </w:pPr>
    </w:p>
    <w:p w:rsidR="00E62067" w:rsidRPr="00A55907" w:rsidRDefault="007251DB" w:rsidP="00E62067">
      <w:pPr>
        <w:pStyle w:val="ListParagraph"/>
        <w:numPr>
          <w:ilvl w:val="0"/>
          <w:numId w:val="1"/>
        </w:numPr>
        <w:rPr>
          <w:rFonts w:cs="Arial"/>
        </w:rPr>
      </w:pPr>
      <w:r>
        <w:t>Agency Special Accounts (ASA)</w:t>
      </w:r>
    </w:p>
    <w:p w:rsidR="00A55907" w:rsidRPr="007251DB" w:rsidRDefault="00A55907" w:rsidP="00A55907">
      <w:pPr>
        <w:pStyle w:val="ListParagraph"/>
        <w:rPr>
          <w:rFonts w:cs="Arial"/>
        </w:rPr>
      </w:pPr>
    </w:p>
    <w:p w:rsidR="00A55907" w:rsidRPr="00A55907" w:rsidRDefault="007251DB" w:rsidP="00A55907">
      <w:pPr>
        <w:pStyle w:val="ListParagraph"/>
        <w:numPr>
          <w:ilvl w:val="1"/>
          <w:numId w:val="1"/>
        </w:numPr>
        <w:rPr>
          <w:rFonts w:cs="Arial"/>
        </w:rPr>
      </w:pPr>
      <w:r>
        <w:t xml:space="preserve">All institutions </w:t>
      </w:r>
      <w:r w:rsidR="00890386">
        <w:t xml:space="preserve">reported that they </w:t>
      </w:r>
      <w:r>
        <w:t xml:space="preserve">either have board approval to </w:t>
      </w:r>
      <w:r w:rsidR="00890386">
        <w:t>be</w:t>
      </w:r>
      <w:r>
        <w:t xml:space="preserve"> self-funded and </w:t>
      </w:r>
      <w:r w:rsidR="00890386">
        <w:t>to apply for an</w:t>
      </w:r>
      <w:r>
        <w:t xml:space="preserve"> ASA or will have their board meeting within the next week to get approval for these two items. </w:t>
      </w:r>
    </w:p>
    <w:p w:rsidR="00A55907" w:rsidRDefault="00A55907" w:rsidP="00A55907">
      <w:pPr>
        <w:pStyle w:val="ListParagraph"/>
        <w:ind w:left="1530"/>
      </w:pPr>
    </w:p>
    <w:p w:rsidR="00A55907" w:rsidRDefault="00A55907" w:rsidP="00A55907">
      <w:pPr>
        <w:pStyle w:val="ListParagraph"/>
        <w:ind w:left="1530"/>
      </w:pPr>
      <w:r>
        <w:t>All institutions are wor</w:t>
      </w:r>
      <w:r w:rsidR="00890386">
        <w:t>king on their ASA application. We r</w:t>
      </w:r>
      <w:r>
        <w:t xml:space="preserve">eceived confirmation from OMES that specific account codes need to be on the application. Whitney Popchoke, OKHEEI, will revise the ASA Application template that UCO sent and re-send to all of OKHEEI. </w:t>
      </w:r>
    </w:p>
    <w:p w:rsidR="00A55907" w:rsidRDefault="00A55907" w:rsidP="00A55907">
      <w:pPr>
        <w:pStyle w:val="ListParagraph"/>
        <w:ind w:left="1530"/>
      </w:pPr>
    </w:p>
    <w:p w:rsidR="00A55907" w:rsidRDefault="00A55907" w:rsidP="00A55907">
      <w:pPr>
        <w:pStyle w:val="ListParagraph"/>
        <w:ind w:left="1530"/>
      </w:pPr>
      <w:r>
        <w:t xml:space="preserve">All institutions will send Whitney Popchoke, OKHEEI, the following by November 22, 2016 to review and forward to </w:t>
      </w:r>
      <w:r w:rsidR="00890386">
        <w:t>the</w:t>
      </w:r>
      <w:r>
        <w:t xml:space="preserve"> Chancellor for approval. </w:t>
      </w:r>
    </w:p>
    <w:p w:rsidR="00A55907" w:rsidRDefault="00A55907" w:rsidP="00A55907">
      <w:pPr>
        <w:pStyle w:val="ListParagraph"/>
        <w:ind w:left="1530"/>
      </w:pPr>
    </w:p>
    <w:p w:rsidR="00A55907" w:rsidRDefault="00A55907" w:rsidP="00A55907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Proof of governing board approval of self-insurance</w:t>
      </w:r>
    </w:p>
    <w:p w:rsidR="00A55907" w:rsidRDefault="00A55907" w:rsidP="00A55907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Proof of governing board approval of ASA</w:t>
      </w:r>
    </w:p>
    <w:p w:rsidR="00A55907" w:rsidRDefault="00A55907" w:rsidP="00A55907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Letter of Designation by President of Institution</w:t>
      </w:r>
    </w:p>
    <w:p w:rsidR="00A55907" w:rsidRDefault="00A55907" w:rsidP="00A55907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ASA Application</w:t>
      </w:r>
    </w:p>
    <w:p w:rsidR="00A55907" w:rsidRDefault="00A55907" w:rsidP="00A55907">
      <w:pPr>
        <w:pStyle w:val="ListParagraph"/>
        <w:ind w:left="1530"/>
      </w:pPr>
    </w:p>
    <w:p w:rsidR="00A55907" w:rsidRDefault="00890386" w:rsidP="00A55907">
      <w:pPr>
        <w:pStyle w:val="ListParagraph"/>
        <w:numPr>
          <w:ilvl w:val="1"/>
          <w:numId w:val="1"/>
        </w:numPr>
      </w:pPr>
      <w:r>
        <w:t>Because</w:t>
      </w:r>
      <w:r w:rsidR="00A55907">
        <w:t xml:space="preserve"> it was not </w:t>
      </w:r>
      <w:r>
        <w:t xml:space="preserve">yet </w:t>
      </w:r>
      <w:r w:rsidR="00A55907">
        <w:t>necessary to do an RFP for an annual auditor</w:t>
      </w:r>
      <w:r>
        <w:t xml:space="preserve">, </w:t>
      </w:r>
      <w:r w:rsidR="00A55907">
        <w:t xml:space="preserve">Brenda Burgess, SWOSU, volunteered </w:t>
      </w:r>
      <w:r>
        <w:t xml:space="preserve">in the interim </w:t>
      </w:r>
      <w:r w:rsidR="00A55907">
        <w:t>to collect monthly 790 statements and review for appropriate use. SWOSU will then send a summary of funds to all of OKHEEI.</w:t>
      </w:r>
    </w:p>
    <w:p w:rsidR="00A55907" w:rsidRDefault="00A55907" w:rsidP="00A55907">
      <w:pPr>
        <w:pStyle w:val="ListParagraph"/>
        <w:ind w:left="1530"/>
      </w:pPr>
    </w:p>
    <w:p w:rsidR="00A55907" w:rsidRDefault="00A55907" w:rsidP="00A55907">
      <w:pPr>
        <w:pStyle w:val="ListParagraph"/>
        <w:ind w:left="1530"/>
      </w:pPr>
      <w:r>
        <w:t>Institutions will have to send Brenda Burgess, SWOSU, their 790 statements on a monthly basis for their analysis.</w:t>
      </w:r>
    </w:p>
    <w:p w:rsidR="00A55907" w:rsidRDefault="00A55907" w:rsidP="00A55907">
      <w:pPr>
        <w:pStyle w:val="ListParagraph"/>
        <w:ind w:left="1530"/>
      </w:pPr>
    </w:p>
    <w:p w:rsidR="00A55907" w:rsidRDefault="00A55907" w:rsidP="00A55907">
      <w:pPr>
        <w:pStyle w:val="ListParagraph"/>
        <w:ind w:left="1530"/>
      </w:pPr>
      <w:r>
        <w:t>Whitney Popchoke, OKHEEI, will send the total weekly claim amounts, along with the pro-rata amounts to all of OKHEEI on a weekly basis.</w:t>
      </w:r>
    </w:p>
    <w:p w:rsidR="00A55907" w:rsidRDefault="00A55907" w:rsidP="00A55907">
      <w:pPr>
        <w:pStyle w:val="ListParagraph"/>
        <w:ind w:left="1530"/>
      </w:pPr>
    </w:p>
    <w:p w:rsidR="00A55907" w:rsidRDefault="00A55907" w:rsidP="00A55907">
      <w:pPr>
        <w:pStyle w:val="ListParagraph"/>
        <w:numPr>
          <w:ilvl w:val="1"/>
          <w:numId w:val="1"/>
        </w:numPr>
      </w:pPr>
      <w:r>
        <w:t xml:space="preserve">The opinion that is needed based on </w:t>
      </w:r>
      <w:r w:rsidR="009D6FC1">
        <w:t>Oklahoma State Insurance Code 36 O.S. 607.1 (b)&amp;(c)</w:t>
      </w:r>
      <w:r>
        <w:t xml:space="preserve"> for </w:t>
      </w:r>
      <w:r w:rsidR="009D6FC1">
        <w:t xml:space="preserve">an </w:t>
      </w:r>
      <w:r>
        <w:t>actuar</w:t>
      </w:r>
      <w:r w:rsidR="009D6FC1">
        <w:t>ial audit</w:t>
      </w:r>
      <w:r>
        <w:t xml:space="preserve"> is included in USI’s cost, so an additional actuary isn’t needed</w:t>
      </w:r>
      <w:r w:rsidR="00890386">
        <w:t>.</w:t>
      </w:r>
    </w:p>
    <w:p w:rsidR="00A55907" w:rsidRDefault="00A55907" w:rsidP="00A55907">
      <w:pPr>
        <w:pStyle w:val="ListParagraph"/>
        <w:ind w:left="1530"/>
      </w:pPr>
    </w:p>
    <w:p w:rsidR="00A55907" w:rsidRPr="00A55907" w:rsidRDefault="00890386" w:rsidP="00A55907">
      <w:pPr>
        <w:pStyle w:val="ListParagraph"/>
        <w:numPr>
          <w:ilvl w:val="1"/>
          <w:numId w:val="1"/>
        </w:numPr>
      </w:pPr>
      <w:r>
        <w:t>I</w:t>
      </w:r>
      <w:r w:rsidR="00A55907">
        <w:t xml:space="preserve">t was not </w:t>
      </w:r>
      <w:r>
        <w:t xml:space="preserve">yet </w:t>
      </w:r>
      <w:r w:rsidR="00A55907">
        <w:t>necessary to do an RFP for a vendor for financial statements.</w:t>
      </w:r>
    </w:p>
    <w:p w:rsidR="00133410" w:rsidRPr="00E62067" w:rsidRDefault="00133410" w:rsidP="00E62067">
      <w:pPr>
        <w:pStyle w:val="ListParagraph"/>
        <w:rPr>
          <w:rFonts w:cs="Arial"/>
        </w:rPr>
      </w:pPr>
    </w:p>
    <w:p w:rsidR="00A55907" w:rsidRDefault="00A55907" w:rsidP="0013341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Justin Kaipus, USI, discussed a presentation entitled November 2016 Board Meeting. Correction to the available Wellness Funds – Northeastern has claimed all of their funds.</w:t>
      </w:r>
    </w:p>
    <w:p w:rsidR="00133410" w:rsidRPr="00A55907" w:rsidRDefault="00A55907" w:rsidP="00A55907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SunLife and BCBS have agreed to process stop-loss claims for OKHEEI</w:t>
      </w:r>
      <w:r w:rsidR="000A1798">
        <w:rPr>
          <w:rFonts w:cs="Arial"/>
        </w:rPr>
        <w:t xml:space="preserve"> directly between the two vendors prior to claims being sent to OKHEEI for payment. </w:t>
      </w:r>
    </w:p>
    <w:p w:rsidR="00133410" w:rsidRDefault="00133410" w:rsidP="00133410">
      <w:pPr>
        <w:pStyle w:val="ListParagraph"/>
        <w:rPr>
          <w:rFonts w:cs="Arial"/>
        </w:rPr>
      </w:pPr>
    </w:p>
    <w:p w:rsidR="000A1798" w:rsidRDefault="000A1798" w:rsidP="000A1798">
      <w:pPr>
        <w:pStyle w:val="ListParagraph"/>
        <w:numPr>
          <w:ilvl w:val="0"/>
          <w:numId w:val="1"/>
        </w:numPr>
      </w:pPr>
      <w:r>
        <w:t>David Pecha (NWOSU) made the motion, seconded by Patti Neuhold (UCO) to begin the RFP process for a new broker with UCO “spearheading” the process.</w:t>
      </w:r>
    </w:p>
    <w:p w:rsidR="00133410" w:rsidRDefault="00133410" w:rsidP="00133410">
      <w:pPr>
        <w:pStyle w:val="ListParagraph"/>
        <w:rPr>
          <w:rFonts w:cs="Arial"/>
        </w:rPr>
      </w:pPr>
    </w:p>
    <w:p w:rsidR="000A1798" w:rsidRPr="00E05FFA" w:rsidRDefault="000A1798" w:rsidP="000A1798">
      <w:pPr>
        <w:pStyle w:val="NoSpacing"/>
        <w:ind w:left="1440"/>
        <w:rPr>
          <w:rFonts w:ascii="Arial" w:hAnsi="Arial" w:cs="Arial"/>
          <w:b/>
          <w:sz w:val="24"/>
          <w:szCs w:val="24"/>
        </w:rPr>
      </w:pPr>
      <w:r w:rsidRPr="00E05FFA">
        <w:rPr>
          <w:rFonts w:ascii="Arial" w:hAnsi="Arial" w:cs="Arial"/>
          <w:b/>
          <w:sz w:val="24"/>
          <w:szCs w:val="24"/>
          <w:u w:val="single"/>
        </w:rPr>
        <w:t>Voting for the motion</w:t>
      </w:r>
      <w:r w:rsidRPr="00E05FFA">
        <w:rPr>
          <w:rFonts w:ascii="Arial" w:hAnsi="Arial" w:cs="Arial"/>
          <w:b/>
          <w:sz w:val="24"/>
          <w:szCs w:val="24"/>
        </w:rPr>
        <w:t>:</w:t>
      </w:r>
    </w:p>
    <w:p w:rsidR="000A1798" w:rsidRPr="00E05FFA" w:rsidRDefault="000A1798" w:rsidP="000A1798">
      <w:pPr>
        <w:pStyle w:val="NoSpacing"/>
        <w:ind w:left="900"/>
        <w:rPr>
          <w:rFonts w:ascii="Arial" w:hAnsi="Arial" w:cs="Arial"/>
          <w:sz w:val="24"/>
          <w:szCs w:val="24"/>
          <w:highlight w:val="yellow"/>
        </w:rPr>
      </w:pPr>
    </w:p>
    <w:p w:rsidR="000A1798" w:rsidRDefault="000A1798" w:rsidP="000A179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Kilby, East Central University – via iTV</w:t>
      </w:r>
    </w:p>
    <w:p w:rsidR="000A1798" w:rsidRDefault="000A1798" w:rsidP="000A179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Dennis Westman, Murray State College</w:t>
      </w:r>
    </w:p>
    <w:p w:rsidR="000A1798" w:rsidRDefault="000A1798" w:rsidP="000A179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Designee Christy Landsaw</w:t>
      </w:r>
      <w:r w:rsidRPr="00E05FFA">
        <w:rPr>
          <w:rFonts w:ascii="Arial" w:hAnsi="Arial" w:cs="Arial"/>
          <w:sz w:val="24"/>
          <w:szCs w:val="24"/>
        </w:rPr>
        <w:t xml:space="preserve">, </w:t>
      </w:r>
      <w:r w:rsidR="00890386">
        <w:rPr>
          <w:rFonts w:ascii="Arial" w:hAnsi="Arial" w:cs="Arial"/>
          <w:sz w:val="24"/>
          <w:szCs w:val="24"/>
        </w:rPr>
        <w:t xml:space="preserve">Northeastern State University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A1798" w:rsidRDefault="000A1798" w:rsidP="000A179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Anita Simpson, Northern Oklahoma College</w:t>
      </w:r>
    </w:p>
    <w:p w:rsidR="000A1798" w:rsidRDefault="000A1798" w:rsidP="000A1798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E05FFA">
        <w:rPr>
          <w:rFonts w:ascii="Arial" w:hAnsi="Arial" w:cs="Arial"/>
          <w:sz w:val="24"/>
          <w:szCs w:val="24"/>
        </w:rPr>
        <w:t>David Pecha, Northwestern Oklahoma State University</w:t>
      </w:r>
    </w:p>
    <w:p w:rsidR="000A1798" w:rsidRDefault="000A1798" w:rsidP="000A179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Jena Marr</w:t>
      </w:r>
      <w:r w:rsidRPr="00662F2E">
        <w:rPr>
          <w:rFonts w:ascii="Arial" w:hAnsi="Arial" w:cs="Arial"/>
          <w:sz w:val="24"/>
          <w:szCs w:val="24"/>
        </w:rPr>
        <w:t xml:space="preserve">, </w:t>
      </w:r>
      <w:r w:rsidRPr="00820C75">
        <w:rPr>
          <w:rFonts w:ascii="Arial" w:hAnsi="Arial" w:cs="Arial"/>
          <w:sz w:val="24"/>
          <w:szCs w:val="24"/>
        </w:rPr>
        <w:t>Redlands Community College</w:t>
      </w:r>
    </w:p>
    <w:p w:rsidR="000A1798" w:rsidRDefault="000A1798" w:rsidP="000A179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Krista Norton, Rose State College</w:t>
      </w:r>
    </w:p>
    <w:p w:rsidR="000A1798" w:rsidRDefault="000A1798" w:rsidP="000A179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Sheridan McCaffree, RUSO Administrative Office </w:t>
      </w:r>
    </w:p>
    <w:p w:rsidR="000A1798" w:rsidRDefault="000A1798" w:rsidP="000A179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Designee Courtney Jones</w:t>
      </w:r>
      <w:r w:rsidRPr="00E05FFA">
        <w:rPr>
          <w:rFonts w:ascii="Arial" w:hAnsi="Arial" w:cs="Arial"/>
          <w:sz w:val="24"/>
          <w:szCs w:val="24"/>
        </w:rPr>
        <w:t>, Seminole State College</w:t>
      </w:r>
      <w:r>
        <w:rPr>
          <w:rFonts w:ascii="Arial" w:hAnsi="Arial" w:cs="Arial"/>
          <w:sz w:val="24"/>
          <w:szCs w:val="24"/>
        </w:rPr>
        <w:t xml:space="preserve"> </w:t>
      </w:r>
    </w:p>
    <w:p w:rsidR="000A1798" w:rsidRDefault="000A1798" w:rsidP="000A179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Dennis Westman, Southeastern Oklahoma State University</w:t>
      </w:r>
    </w:p>
    <w:p w:rsidR="000A1798" w:rsidRDefault="000A1798" w:rsidP="000A179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Brenda Burgess, Southwestern Oklahoma State University</w:t>
      </w:r>
    </w:p>
    <w:p w:rsidR="000A1798" w:rsidRDefault="000A1798" w:rsidP="000A179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Patti Neuhold</w:t>
      </w:r>
      <w:r w:rsidRPr="009128A4">
        <w:rPr>
          <w:rFonts w:ascii="Arial" w:hAnsi="Arial" w:cs="Arial"/>
          <w:sz w:val="24"/>
          <w:szCs w:val="24"/>
        </w:rPr>
        <w:t>, University of Central Oklahoma</w:t>
      </w:r>
    </w:p>
    <w:p w:rsidR="000A1798" w:rsidRDefault="000A1798" w:rsidP="000A179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Tricia Latham</w:t>
      </w:r>
      <w:r w:rsidRPr="00E05FF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Western Oklahoma State College – via iTV</w:t>
      </w:r>
    </w:p>
    <w:p w:rsidR="000A1798" w:rsidRPr="00E05FFA" w:rsidRDefault="000A1798" w:rsidP="000A1798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0A1798" w:rsidRPr="00E05FFA" w:rsidRDefault="000A1798" w:rsidP="000A1798">
      <w:pPr>
        <w:pStyle w:val="NoSpacing"/>
        <w:ind w:left="1440"/>
        <w:rPr>
          <w:rFonts w:ascii="Arial" w:hAnsi="Arial" w:cs="Arial"/>
          <w:b/>
          <w:sz w:val="24"/>
          <w:szCs w:val="24"/>
        </w:rPr>
      </w:pPr>
      <w:r w:rsidRPr="00E05FFA">
        <w:rPr>
          <w:rFonts w:ascii="Arial" w:hAnsi="Arial" w:cs="Arial"/>
          <w:b/>
          <w:sz w:val="24"/>
          <w:szCs w:val="24"/>
          <w:u w:val="single"/>
        </w:rPr>
        <w:t>Voting against the motion</w:t>
      </w:r>
      <w:r w:rsidRPr="00E05FFA">
        <w:rPr>
          <w:rFonts w:ascii="Arial" w:hAnsi="Arial" w:cs="Arial"/>
          <w:b/>
          <w:sz w:val="24"/>
          <w:szCs w:val="24"/>
        </w:rPr>
        <w:t xml:space="preserve">:  </w:t>
      </w:r>
      <w:r w:rsidRPr="00E05FFA">
        <w:rPr>
          <w:rFonts w:ascii="Arial" w:hAnsi="Arial" w:cs="Arial"/>
          <w:sz w:val="24"/>
          <w:szCs w:val="24"/>
        </w:rPr>
        <w:t>None</w:t>
      </w:r>
    </w:p>
    <w:p w:rsidR="000A1798" w:rsidRPr="00E05FFA" w:rsidRDefault="000A1798" w:rsidP="000A1798">
      <w:pPr>
        <w:pStyle w:val="NoSpacing"/>
        <w:ind w:left="900"/>
        <w:rPr>
          <w:rFonts w:ascii="Arial" w:hAnsi="Arial" w:cs="Arial"/>
          <w:sz w:val="24"/>
          <w:szCs w:val="24"/>
          <w:highlight w:val="yellow"/>
        </w:rPr>
      </w:pPr>
    </w:p>
    <w:p w:rsidR="000A1798" w:rsidRDefault="000A1798" w:rsidP="000A1798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E05FFA">
        <w:rPr>
          <w:rFonts w:ascii="Arial" w:hAnsi="Arial" w:cs="Arial"/>
          <w:b/>
          <w:sz w:val="24"/>
          <w:szCs w:val="24"/>
          <w:u w:val="single"/>
        </w:rPr>
        <w:t>Abstaining</w:t>
      </w:r>
      <w:r w:rsidRPr="00E05FFA">
        <w:rPr>
          <w:rFonts w:ascii="Arial" w:hAnsi="Arial" w:cs="Arial"/>
          <w:b/>
          <w:sz w:val="24"/>
          <w:szCs w:val="24"/>
        </w:rPr>
        <w:t xml:space="preserve">:  </w:t>
      </w:r>
      <w:r w:rsidRPr="00D02E82">
        <w:rPr>
          <w:rFonts w:ascii="Arial" w:hAnsi="Arial" w:cs="Arial"/>
          <w:sz w:val="24"/>
          <w:szCs w:val="24"/>
        </w:rPr>
        <w:t>None</w:t>
      </w:r>
    </w:p>
    <w:p w:rsidR="000A1798" w:rsidRDefault="000A1798" w:rsidP="00133410">
      <w:pPr>
        <w:pStyle w:val="ListParagraph"/>
        <w:rPr>
          <w:rFonts w:cs="Arial"/>
        </w:rPr>
      </w:pPr>
    </w:p>
    <w:p w:rsidR="000A1798" w:rsidRPr="00133410" w:rsidRDefault="000A1798" w:rsidP="00133410">
      <w:pPr>
        <w:pStyle w:val="ListParagraph"/>
        <w:rPr>
          <w:rFonts w:cs="Arial"/>
        </w:rPr>
      </w:pPr>
    </w:p>
    <w:p w:rsidR="00D02E82" w:rsidRPr="00DA2B84" w:rsidRDefault="007973DA" w:rsidP="00FC29BA">
      <w:pPr>
        <w:pStyle w:val="ListParagraph"/>
        <w:numPr>
          <w:ilvl w:val="0"/>
          <w:numId w:val="1"/>
        </w:numPr>
        <w:rPr>
          <w:rFonts w:cs="Arial"/>
        </w:rPr>
      </w:pPr>
      <w:r w:rsidRPr="00DA2B84">
        <w:rPr>
          <w:rFonts w:cs="Arial"/>
          <w:b/>
        </w:rPr>
        <w:t>Chair’s Report</w:t>
      </w:r>
    </w:p>
    <w:p w:rsidR="00D00947" w:rsidRDefault="004C5815" w:rsidP="006615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  <w:r w:rsidR="00DA2B84">
        <w:rPr>
          <w:rFonts w:ascii="Arial" w:hAnsi="Arial" w:cs="Arial"/>
          <w:sz w:val="24"/>
          <w:szCs w:val="24"/>
        </w:rPr>
        <w:t xml:space="preserve">  </w:t>
      </w:r>
    </w:p>
    <w:p w:rsidR="00D00947" w:rsidRDefault="00D00947" w:rsidP="006615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34A59" w:rsidRDefault="00226B9A" w:rsidP="00FC29B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OKHEEI Board Member</w:t>
      </w:r>
      <w:r w:rsidR="000B6DC5" w:rsidRPr="00E05FFA">
        <w:rPr>
          <w:rFonts w:ascii="Arial" w:hAnsi="Arial" w:cs="Arial"/>
          <w:b/>
          <w:sz w:val="24"/>
          <w:szCs w:val="24"/>
        </w:rPr>
        <w:t>’s Comments and Announcements</w:t>
      </w:r>
    </w:p>
    <w:p w:rsidR="00785B26" w:rsidRPr="00785B26" w:rsidRDefault="00226B9A" w:rsidP="00785B2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825736" w:rsidRDefault="00825736" w:rsidP="00395947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0A1798" w:rsidRPr="000A1798" w:rsidRDefault="000A1798" w:rsidP="000A1798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0A1798">
        <w:rPr>
          <w:rFonts w:cs="Arial"/>
          <w:b/>
        </w:rPr>
        <w:t>New Business</w:t>
      </w:r>
    </w:p>
    <w:p w:rsidR="000A1798" w:rsidRPr="005C2A71" w:rsidRDefault="000A1798" w:rsidP="000A1798">
      <w:pPr>
        <w:pStyle w:val="ListParagraph"/>
        <w:rPr>
          <w:rFonts w:cs="Arial"/>
        </w:rPr>
      </w:pPr>
      <w:r>
        <w:rPr>
          <w:rFonts w:cs="Arial"/>
        </w:rPr>
        <w:t>None</w:t>
      </w:r>
    </w:p>
    <w:p w:rsidR="000A1798" w:rsidRDefault="000A1798" w:rsidP="000A1798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A06AA3" w:rsidRPr="00E05FFA" w:rsidRDefault="00B73664" w:rsidP="00FC29B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05FFA">
        <w:rPr>
          <w:rFonts w:ascii="Arial" w:hAnsi="Arial" w:cs="Arial"/>
          <w:b/>
          <w:sz w:val="24"/>
          <w:szCs w:val="24"/>
        </w:rPr>
        <w:t>Adjournment</w:t>
      </w:r>
    </w:p>
    <w:p w:rsidR="00920EC2" w:rsidRPr="004C5815" w:rsidRDefault="00133410" w:rsidP="00390BA5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Patti Neuhold</w:t>
      </w:r>
      <w:r w:rsidR="00A41F0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UCO</w:t>
      </w:r>
      <w:r w:rsidR="00A41F07">
        <w:rPr>
          <w:rFonts w:ascii="Arial" w:hAnsi="Arial" w:cs="Arial"/>
          <w:sz w:val="24"/>
          <w:szCs w:val="24"/>
        </w:rPr>
        <w:t xml:space="preserve">) </w:t>
      </w:r>
      <w:r w:rsidR="00937CE3" w:rsidRPr="004C5815">
        <w:rPr>
          <w:rFonts w:ascii="Arial" w:hAnsi="Arial" w:cs="Arial"/>
          <w:sz w:val="24"/>
          <w:szCs w:val="24"/>
        </w:rPr>
        <w:t xml:space="preserve">made a motion, seconded by </w:t>
      </w:r>
      <w:r w:rsidR="000A1798">
        <w:rPr>
          <w:rFonts w:ascii="Arial" w:hAnsi="Arial" w:cs="Arial"/>
          <w:sz w:val="24"/>
          <w:szCs w:val="24"/>
        </w:rPr>
        <w:t xml:space="preserve">Sheridan McCaffree </w:t>
      </w:r>
      <w:r w:rsidR="00A41F07" w:rsidRPr="004C5815">
        <w:rPr>
          <w:rFonts w:ascii="Arial" w:hAnsi="Arial" w:cs="Arial"/>
          <w:sz w:val="24"/>
          <w:szCs w:val="24"/>
        </w:rPr>
        <w:t>(</w:t>
      </w:r>
      <w:r w:rsidR="000A1798">
        <w:rPr>
          <w:rFonts w:ascii="Arial" w:hAnsi="Arial" w:cs="Arial"/>
          <w:sz w:val="24"/>
          <w:szCs w:val="24"/>
        </w:rPr>
        <w:t>RUSO</w:t>
      </w:r>
      <w:r w:rsidR="00A41F07" w:rsidRPr="004C5815">
        <w:rPr>
          <w:rFonts w:ascii="Arial" w:hAnsi="Arial" w:cs="Arial"/>
          <w:sz w:val="24"/>
          <w:szCs w:val="24"/>
        </w:rPr>
        <w:t xml:space="preserve">) </w:t>
      </w:r>
      <w:r w:rsidR="00937CE3" w:rsidRPr="004C5815">
        <w:rPr>
          <w:rFonts w:ascii="Arial" w:hAnsi="Arial" w:cs="Arial"/>
          <w:sz w:val="24"/>
          <w:szCs w:val="24"/>
        </w:rPr>
        <w:t>to adjourn the meeting.</w:t>
      </w:r>
    </w:p>
    <w:p w:rsidR="00937CE3" w:rsidRPr="006615FA" w:rsidRDefault="00937CE3" w:rsidP="00390BA5">
      <w:pPr>
        <w:pStyle w:val="NoSpacing"/>
        <w:ind w:left="1080"/>
        <w:rPr>
          <w:rFonts w:ascii="Arial" w:hAnsi="Arial" w:cs="Arial"/>
          <w:b/>
          <w:sz w:val="24"/>
          <w:szCs w:val="24"/>
        </w:rPr>
      </w:pPr>
    </w:p>
    <w:p w:rsidR="00DA2B84" w:rsidRPr="00133410" w:rsidRDefault="00DA2B84" w:rsidP="00DA2B84">
      <w:pPr>
        <w:pStyle w:val="NoSpacing"/>
        <w:ind w:left="1440"/>
        <w:rPr>
          <w:rFonts w:ascii="Arial" w:hAnsi="Arial" w:cs="Arial"/>
          <w:b/>
          <w:sz w:val="24"/>
          <w:szCs w:val="24"/>
          <w:u w:val="single"/>
        </w:rPr>
      </w:pPr>
      <w:r w:rsidRPr="00133410">
        <w:rPr>
          <w:rFonts w:ascii="Arial" w:hAnsi="Arial" w:cs="Arial"/>
          <w:b/>
          <w:sz w:val="24"/>
          <w:szCs w:val="24"/>
          <w:u w:val="single"/>
        </w:rPr>
        <w:t>Voting for the motion</w:t>
      </w:r>
      <w:r w:rsidR="00133410">
        <w:rPr>
          <w:rFonts w:ascii="Arial" w:hAnsi="Arial" w:cs="Arial"/>
          <w:b/>
          <w:sz w:val="24"/>
          <w:szCs w:val="24"/>
          <w:u w:val="single"/>
        </w:rPr>
        <w:t>:</w:t>
      </w:r>
      <w:r w:rsidRPr="0013341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A2B84" w:rsidRDefault="00DA2B84" w:rsidP="00DA2B84">
      <w:pPr>
        <w:pStyle w:val="NoSpacing"/>
        <w:ind w:left="1980"/>
        <w:rPr>
          <w:rFonts w:ascii="Arial" w:hAnsi="Arial" w:cs="Arial"/>
          <w:sz w:val="24"/>
          <w:szCs w:val="24"/>
        </w:rPr>
      </w:pPr>
    </w:p>
    <w:p w:rsidR="000A1798" w:rsidRDefault="000A1798" w:rsidP="000A179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Kilby, East Central University – via iTV</w:t>
      </w:r>
    </w:p>
    <w:p w:rsidR="000A1798" w:rsidRDefault="000A1798" w:rsidP="000A179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Dennis Westman, Murray State College</w:t>
      </w:r>
    </w:p>
    <w:p w:rsidR="000A1798" w:rsidRDefault="000A1798" w:rsidP="000A179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Designee Christy Landsaw</w:t>
      </w:r>
      <w:r w:rsidRPr="00E05FFA">
        <w:rPr>
          <w:rFonts w:ascii="Arial" w:hAnsi="Arial" w:cs="Arial"/>
          <w:sz w:val="24"/>
          <w:szCs w:val="24"/>
        </w:rPr>
        <w:t xml:space="preserve">, </w:t>
      </w:r>
      <w:r w:rsidR="00890386">
        <w:rPr>
          <w:rFonts w:ascii="Arial" w:hAnsi="Arial" w:cs="Arial"/>
          <w:sz w:val="24"/>
          <w:szCs w:val="24"/>
        </w:rPr>
        <w:t xml:space="preserve">Northeastern State University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A1798" w:rsidRDefault="000A1798" w:rsidP="000A179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Anita Simpson, Northern Oklahoma College</w:t>
      </w:r>
    </w:p>
    <w:p w:rsidR="000A1798" w:rsidRDefault="000A1798" w:rsidP="000A1798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E05FFA">
        <w:rPr>
          <w:rFonts w:ascii="Arial" w:hAnsi="Arial" w:cs="Arial"/>
          <w:sz w:val="24"/>
          <w:szCs w:val="24"/>
        </w:rPr>
        <w:t>David Pecha, Northwestern Oklahoma State University</w:t>
      </w:r>
    </w:p>
    <w:p w:rsidR="000A1798" w:rsidRDefault="000A1798" w:rsidP="000A179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Jena Marr</w:t>
      </w:r>
      <w:r w:rsidRPr="00662F2E">
        <w:rPr>
          <w:rFonts w:ascii="Arial" w:hAnsi="Arial" w:cs="Arial"/>
          <w:sz w:val="24"/>
          <w:szCs w:val="24"/>
        </w:rPr>
        <w:t xml:space="preserve">, </w:t>
      </w:r>
      <w:r w:rsidRPr="00820C75">
        <w:rPr>
          <w:rFonts w:ascii="Arial" w:hAnsi="Arial" w:cs="Arial"/>
          <w:sz w:val="24"/>
          <w:szCs w:val="24"/>
        </w:rPr>
        <w:t>Redlands Community College</w:t>
      </w:r>
    </w:p>
    <w:p w:rsidR="000A1798" w:rsidRDefault="000A1798" w:rsidP="000A179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Krista Norton, Rose State College</w:t>
      </w:r>
    </w:p>
    <w:p w:rsidR="000A1798" w:rsidRDefault="000A1798" w:rsidP="000A179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Sheridan McCaffree, RUSO Administrative Office </w:t>
      </w:r>
    </w:p>
    <w:p w:rsidR="000A1798" w:rsidRDefault="000A1798" w:rsidP="000A179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Designee Courtney Jones</w:t>
      </w:r>
      <w:r w:rsidRPr="00E05FFA">
        <w:rPr>
          <w:rFonts w:ascii="Arial" w:hAnsi="Arial" w:cs="Arial"/>
          <w:sz w:val="24"/>
          <w:szCs w:val="24"/>
        </w:rPr>
        <w:t>, Seminole State College</w:t>
      </w:r>
      <w:r>
        <w:rPr>
          <w:rFonts w:ascii="Arial" w:hAnsi="Arial" w:cs="Arial"/>
          <w:sz w:val="24"/>
          <w:szCs w:val="24"/>
        </w:rPr>
        <w:t xml:space="preserve"> </w:t>
      </w:r>
    </w:p>
    <w:p w:rsidR="000A1798" w:rsidRDefault="000A1798" w:rsidP="000A179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Dennis Westman, Southeastern Oklahoma State University</w:t>
      </w:r>
    </w:p>
    <w:p w:rsidR="000A1798" w:rsidRDefault="000A1798" w:rsidP="000A179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Brenda Burgess, Southwestern Oklahoma State University</w:t>
      </w:r>
    </w:p>
    <w:p w:rsidR="000A1798" w:rsidRDefault="000A1798" w:rsidP="000A179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Patti Neuhold</w:t>
      </w:r>
      <w:r w:rsidRPr="009128A4">
        <w:rPr>
          <w:rFonts w:ascii="Arial" w:hAnsi="Arial" w:cs="Arial"/>
          <w:sz w:val="24"/>
          <w:szCs w:val="24"/>
        </w:rPr>
        <w:t>, University of Central Oklahoma</w:t>
      </w:r>
    </w:p>
    <w:p w:rsidR="000A1798" w:rsidRDefault="000A1798" w:rsidP="000A179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Tricia Latham</w:t>
      </w:r>
      <w:r w:rsidRPr="00E05FF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Western Oklahoma State College – via iTV</w:t>
      </w:r>
    </w:p>
    <w:p w:rsidR="00DA2B84" w:rsidRDefault="00DA2B84" w:rsidP="001B01FB">
      <w:pPr>
        <w:pStyle w:val="NoSpacing"/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:rsidR="001B01FB" w:rsidRPr="00E05FFA" w:rsidRDefault="001B01FB" w:rsidP="001B01FB">
      <w:pPr>
        <w:pStyle w:val="NoSpacing"/>
        <w:ind w:left="720" w:firstLine="720"/>
        <w:rPr>
          <w:rFonts w:ascii="Arial" w:hAnsi="Arial" w:cs="Arial"/>
          <w:b/>
          <w:sz w:val="24"/>
          <w:szCs w:val="24"/>
        </w:rPr>
      </w:pPr>
      <w:r w:rsidRPr="00E05FFA">
        <w:rPr>
          <w:rFonts w:ascii="Arial" w:hAnsi="Arial" w:cs="Arial"/>
          <w:b/>
          <w:sz w:val="24"/>
          <w:szCs w:val="24"/>
          <w:u w:val="single"/>
        </w:rPr>
        <w:t>Voting against the motion</w:t>
      </w:r>
      <w:r w:rsidRPr="00E05FFA">
        <w:rPr>
          <w:rFonts w:ascii="Arial" w:hAnsi="Arial" w:cs="Arial"/>
          <w:b/>
          <w:sz w:val="24"/>
          <w:szCs w:val="24"/>
        </w:rPr>
        <w:t xml:space="preserve">:  </w:t>
      </w:r>
      <w:r w:rsidRPr="00E05FFA">
        <w:rPr>
          <w:rFonts w:ascii="Arial" w:hAnsi="Arial" w:cs="Arial"/>
          <w:sz w:val="24"/>
          <w:szCs w:val="24"/>
        </w:rPr>
        <w:t>None</w:t>
      </w:r>
    </w:p>
    <w:p w:rsidR="001B01FB" w:rsidRPr="00E05FFA" w:rsidRDefault="001B01FB" w:rsidP="001B01FB">
      <w:pPr>
        <w:pStyle w:val="NoSpacing"/>
        <w:ind w:left="1440"/>
        <w:rPr>
          <w:rFonts w:ascii="Arial" w:hAnsi="Arial" w:cs="Arial"/>
          <w:sz w:val="24"/>
          <w:szCs w:val="24"/>
          <w:highlight w:val="yellow"/>
        </w:rPr>
      </w:pPr>
    </w:p>
    <w:p w:rsidR="001B01FB" w:rsidRDefault="001B01FB" w:rsidP="001B01FB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E05FFA">
        <w:rPr>
          <w:rFonts w:ascii="Arial" w:hAnsi="Arial" w:cs="Arial"/>
          <w:b/>
          <w:sz w:val="24"/>
          <w:szCs w:val="24"/>
          <w:u w:val="single"/>
        </w:rPr>
        <w:t>Abstaining</w:t>
      </w:r>
      <w:r w:rsidRPr="00E05FFA">
        <w:rPr>
          <w:rFonts w:ascii="Arial" w:hAnsi="Arial" w:cs="Arial"/>
          <w:b/>
          <w:sz w:val="24"/>
          <w:szCs w:val="24"/>
        </w:rPr>
        <w:t xml:space="preserve">:  </w:t>
      </w:r>
      <w:r w:rsidRPr="00D02E82">
        <w:rPr>
          <w:rFonts w:ascii="Arial" w:hAnsi="Arial" w:cs="Arial"/>
          <w:sz w:val="24"/>
          <w:szCs w:val="24"/>
        </w:rPr>
        <w:t>None</w:t>
      </w:r>
    </w:p>
    <w:p w:rsidR="001B01FB" w:rsidRDefault="001B01FB" w:rsidP="001B01FB">
      <w:pPr>
        <w:pStyle w:val="NoSpacing"/>
        <w:ind w:left="1980"/>
        <w:rPr>
          <w:rFonts w:ascii="Arial" w:hAnsi="Arial" w:cs="Arial"/>
          <w:b/>
          <w:sz w:val="24"/>
          <w:szCs w:val="24"/>
          <w:u w:val="single"/>
        </w:rPr>
      </w:pPr>
    </w:p>
    <w:p w:rsidR="00920EC2" w:rsidRPr="00E05FFA" w:rsidRDefault="00A41F07" w:rsidP="009046B0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Chair </w:t>
      </w:r>
      <w:r w:rsidR="003913C7">
        <w:rPr>
          <w:rFonts w:ascii="Arial" w:hAnsi="Arial" w:cs="Arial"/>
          <w:b/>
          <w:sz w:val="24"/>
          <w:szCs w:val="24"/>
        </w:rPr>
        <w:t>Dennis Westman (MSC</w:t>
      </w:r>
      <w:r w:rsidR="00612E1A" w:rsidRPr="006615FA">
        <w:rPr>
          <w:rFonts w:ascii="Arial" w:hAnsi="Arial" w:cs="Arial"/>
          <w:b/>
          <w:sz w:val="24"/>
          <w:szCs w:val="24"/>
        </w:rPr>
        <w:t>) adjourned the meeting</w:t>
      </w:r>
      <w:r w:rsidR="007F7171">
        <w:rPr>
          <w:rFonts w:ascii="Arial" w:hAnsi="Arial" w:cs="Arial"/>
          <w:b/>
          <w:sz w:val="24"/>
          <w:szCs w:val="24"/>
        </w:rPr>
        <w:t xml:space="preserve"> at </w:t>
      </w:r>
      <w:r w:rsidR="000A1798">
        <w:rPr>
          <w:rFonts w:ascii="Arial" w:hAnsi="Arial" w:cs="Arial"/>
          <w:b/>
          <w:sz w:val="24"/>
          <w:szCs w:val="24"/>
        </w:rPr>
        <w:t>11:44 a.m.</w:t>
      </w:r>
    </w:p>
    <w:sectPr w:rsidR="00920EC2" w:rsidRPr="00E05FFA" w:rsidSect="007F30BE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B24" w:rsidRDefault="00672B24" w:rsidP="000E13A9">
      <w:pPr>
        <w:spacing w:after="0"/>
      </w:pPr>
      <w:r>
        <w:separator/>
      </w:r>
    </w:p>
  </w:endnote>
  <w:endnote w:type="continuationSeparator" w:id="0">
    <w:p w:rsidR="00672B24" w:rsidRDefault="00672B24" w:rsidP="000E13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84" w:rsidRDefault="008D66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2E2C">
      <w:rPr>
        <w:noProof/>
      </w:rPr>
      <w:t>5</w:t>
    </w:r>
    <w:r>
      <w:fldChar w:fldCharType="end"/>
    </w:r>
  </w:p>
  <w:p w:rsidR="008D6684" w:rsidRDefault="008D6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B24" w:rsidRDefault="00672B24" w:rsidP="000E13A9">
      <w:pPr>
        <w:spacing w:after="0"/>
      </w:pPr>
      <w:r>
        <w:separator/>
      </w:r>
    </w:p>
  </w:footnote>
  <w:footnote w:type="continuationSeparator" w:id="0">
    <w:p w:rsidR="00672B24" w:rsidRDefault="00672B24" w:rsidP="000E13A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C2D"/>
    <w:multiLevelType w:val="hybridMultilevel"/>
    <w:tmpl w:val="575CB896"/>
    <w:lvl w:ilvl="0" w:tplc="DD8E3A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0C6BB6"/>
    <w:multiLevelType w:val="hybridMultilevel"/>
    <w:tmpl w:val="575CB896"/>
    <w:lvl w:ilvl="0" w:tplc="DD8E3A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4F431B"/>
    <w:multiLevelType w:val="hybridMultilevel"/>
    <w:tmpl w:val="208059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55637"/>
    <w:multiLevelType w:val="hybridMultilevel"/>
    <w:tmpl w:val="E5EAD46E"/>
    <w:lvl w:ilvl="0" w:tplc="16922FA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DFE61926">
      <w:start w:val="1"/>
      <w:numFmt w:val="lowerLetter"/>
      <w:lvlText w:val="%2."/>
      <w:lvlJc w:val="left"/>
      <w:pPr>
        <w:ind w:left="153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634C5"/>
    <w:multiLevelType w:val="hybridMultilevel"/>
    <w:tmpl w:val="05B44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63897"/>
    <w:multiLevelType w:val="hybridMultilevel"/>
    <w:tmpl w:val="7100698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60915CBB"/>
    <w:multiLevelType w:val="hybridMultilevel"/>
    <w:tmpl w:val="FB58126E"/>
    <w:lvl w:ilvl="0" w:tplc="B33EF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E40015"/>
    <w:multiLevelType w:val="hybridMultilevel"/>
    <w:tmpl w:val="AE14C3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1F"/>
    <w:rsid w:val="000073F3"/>
    <w:rsid w:val="00007A78"/>
    <w:rsid w:val="0001022E"/>
    <w:rsid w:val="00012976"/>
    <w:rsid w:val="00014810"/>
    <w:rsid w:val="00014DD6"/>
    <w:rsid w:val="00022990"/>
    <w:rsid w:val="0002325F"/>
    <w:rsid w:val="00025EF2"/>
    <w:rsid w:val="00030F25"/>
    <w:rsid w:val="00031E00"/>
    <w:rsid w:val="00036A29"/>
    <w:rsid w:val="00041831"/>
    <w:rsid w:val="00043F45"/>
    <w:rsid w:val="00054870"/>
    <w:rsid w:val="00056F4D"/>
    <w:rsid w:val="00066219"/>
    <w:rsid w:val="00072782"/>
    <w:rsid w:val="00074152"/>
    <w:rsid w:val="0007485E"/>
    <w:rsid w:val="00076943"/>
    <w:rsid w:val="00076F33"/>
    <w:rsid w:val="000A0283"/>
    <w:rsid w:val="000A1798"/>
    <w:rsid w:val="000A2DF8"/>
    <w:rsid w:val="000A526E"/>
    <w:rsid w:val="000A56BC"/>
    <w:rsid w:val="000A6BD2"/>
    <w:rsid w:val="000B5DC7"/>
    <w:rsid w:val="000B6DC5"/>
    <w:rsid w:val="000C21D7"/>
    <w:rsid w:val="000C74D5"/>
    <w:rsid w:val="000D127A"/>
    <w:rsid w:val="000E000F"/>
    <w:rsid w:val="000E13A9"/>
    <w:rsid w:val="000E2F6D"/>
    <w:rsid w:val="000E6082"/>
    <w:rsid w:val="000E721E"/>
    <w:rsid w:val="000F13E8"/>
    <w:rsid w:val="00100264"/>
    <w:rsid w:val="00107677"/>
    <w:rsid w:val="00107DCD"/>
    <w:rsid w:val="00112088"/>
    <w:rsid w:val="00112747"/>
    <w:rsid w:val="00112F55"/>
    <w:rsid w:val="00113DA0"/>
    <w:rsid w:val="00127969"/>
    <w:rsid w:val="001303EF"/>
    <w:rsid w:val="00131D13"/>
    <w:rsid w:val="00133410"/>
    <w:rsid w:val="001353F7"/>
    <w:rsid w:val="00136B6F"/>
    <w:rsid w:val="00137801"/>
    <w:rsid w:val="00140A06"/>
    <w:rsid w:val="00142B4C"/>
    <w:rsid w:val="00142BD6"/>
    <w:rsid w:val="00146B6A"/>
    <w:rsid w:val="00156186"/>
    <w:rsid w:val="001563E3"/>
    <w:rsid w:val="00165346"/>
    <w:rsid w:val="001667C9"/>
    <w:rsid w:val="00170C68"/>
    <w:rsid w:val="001738A6"/>
    <w:rsid w:val="0017443E"/>
    <w:rsid w:val="001853DD"/>
    <w:rsid w:val="001A09BE"/>
    <w:rsid w:val="001B01FB"/>
    <w:rsid w:val="001B0662"/>
    <w:rsid w:val="001B1923"/>
    <w:rsid w:val="001B4796"/>
    <w:rsid w:val="001B5D9C"/>
    <w:rsid w:val="001C0C3D"/>
    <w:rsid w:val="001C6BFC"/>
    <w:rsid w:val="001D36CE"/>
    <w:rsid w:val="001D3845"/>
    <w:rsid w:val="001D5491"/>
    <w:rsid w:val="001E6182"/>
    <w:rsid w:val="001F12C1"/>
    <w:rsid w:val="001F44A9"/>
    <w:rsid w:val="001F75BD"/>
    <w:rsid w:val="00201DB5"/>
    <w:rsid w:val="00205E07"/>
    <w:rsid w:val="00207A0B"/>
    <w:rsid w:val="002118E8"/>
    <w:rsid w:val="0021574B"/>
    <w:rsid w:val="00216276"/>
    <w:rsid w:val="0021668D"/>
    <w:rsid w:val="00220EDD"/>
    <w:rsid w:val="00226B9A"/>
    <w:rsid w:val="00233B66"/>
    <w:rsid w:val="00233C33"/>
    <w:rsid w:val="00242F4C"/>
    <w:rsid w:val="00250A0B"/>
    <w:rsid w:val="00251E8C"/>
    <w:rsid w:val="00257714"/>
    <w:rsid w:val="002578F6"/>
    <w:rsid w:val="00260C41"/>
    <w:rsid w:val="002705B5"/>
    <w:rsid w:val="0027110E"/>
    <w:rsid w:val="00275D7B"/>
    <w:rsid w:val="00280593"/>
    <w:rsid w:val="0028589B"/>
    <w:rsid w:val="0029078D"/>
    <w:rsid w:val="0029304D"/>
    <w:rsid w:val="00296714"/>
    <w:rsid w:val="002A0D20"/>
    <w:rsid w:val="002A30BE"/>
    <w:rsid w:val="002A3355"/>
    <w:rsid w:val="002A6157"/>
    <w:rsid w:val="002B55D9"/>
    <w:rsid w:val="002C2446"/>
    <w:rsid w:val="002C246E"/>
    <w:rsid w:val="002C31FD"/>
    <w:rsid w:val="002C36F6"/>
    <w:rsid w:val="002C6B92"/>
    <w:rsid w:val="002D7AD8"/>
    <w:rsid w:val="002E0076"/>
    <w:rsid w:val="002E512C"/>
    <w:rsid w:val="002F0E5A"/>
    <w:rsid w:val="002F2E2C"/>
    <w:rsid w:val="002F68B8"/>
    <w:rsid w:val="002F7170"/>
    <w:rsid w:val="002F7D97"/>
    <w:rsid w:val="00302E44"/>
    <w:rsid w:val="00303012"/>
    <w:rsid w:val="00313091"/>
    <w:rsid w:val="00314DF4"/>
    <w:rsid w:val="00315E73"/>
    <w:rsid w:val="00316DBB"/>
    <w:rsid w:val="00322C42"/>
    <w:rsid w:val="00323033"/>
    <w:rsid w:val="003236A2"/>
    <w:rsid w:val="00331DDF"/>
    <w:rsid w:val="00341234"/>
    <w:rsid w:val="0034444E"/>
    <w:rsid w:val="0034789E"/>
    <w:rsid w:val="00347C94"/>
    <w:rsid w:val="00351BE7"/>
    <w:rsid w:val="003537E7"/>
    <w:rsid w:val="00354973"/>
    <w:rsid w:val="00354C6B"/>
    <w:rsid w:val="003567D4"/>
    <w:rsid w:val="0036247B"/>
    <w:rsid w:val="00363D12"/>
    <w:rsid w:val="0036582C"/>
    <w:rsid w:val="00367164"/>
    <w:rsid w:val="00371B34"/>
    <w:rsid w:val="003840FF"/>
    <w:rsid w:val="00390BA5"/>
    <w:rsid w:val="00391209"/>
    <w:rsid w:val="003913C7"/>
    <w:rsid w:val="00395491"/>
    <w:rsid w:val="00395947"/>
    <w:rsid w:val="003A264C"/>
    <w:rsid w:val="003A6040"/>
    <w:rsid w:val="003B60D3"/>
    <w:rsid w:val="003C3946"/>
    <w:rsid w:val="003D481C"/>
    <w:rsid w:val="003E0F99"/>
    <w:rsid w:val="003E4B8C"/>
    <w:rsid w:val="003F3D44"/>
    <w:rsid w:val="003F4797"/>
    <w:rsid w:val="003F67AE"/>
    <w:rsid w:val="00403896"/>
    <w:rsid w:val="00404A5B"/>
    <w:rsid w:val="00420CF1"/>
    <w:rsid w:val="0042260E"/>
    <w:rsid w:val="00422BD7"/>
    <w:rsid w:val="00424D2F"/>
    <w:rsid w:val="00432BF2"/>
    <w:rsid w:val="00433947"/>
    <w:rsid w:val="00436100"/>
    <w:rsid w:val="00440FDC"/>
    <w:rsid w:val="00453DD9"/>
    <w:rsid w:val="00465549"/>
    <w:rsid w:val="00466DA4"/>
    <w:rsid w:val="00473403"/>
    <w:rsid w:val="00473EA2"/>
    <w:rsid w:val="00474C94"/>
    <w:rsid w:val="004837AA"/>
    <w:rsid w:val="00487D1F"/>
    <w:rsid w:val="0049330A"/>
    <w:rsid w:val="004B011F"/>
    <w:rsid w:val="004B4ABF"/>
    <w:rsid w:val="004B6F9A"/>
    <w:rsid w:val="004B7AA2"/>
    <w:rsid w:val="004C5815"/>
    <w:rsid w:val="004D63DA"/>
    <w:rsid w:val="004E21F8"/>
    <w:rsid w:val="004E559E"/>
    <w:rsid w:val="004E57C9"/>
    <w:rsid w:val="005008F1"/>
    <w:rsid w:val="0050299C"/>
    <w:rsid w:val="00505EFD"/>
    <w:rsid w:val="00505F1F"/>
    <w:rsid w:val="00506E97"/>
    <w:rsid w:val="00510632"/>
    <w:rsid w:val="0051550A"/>
    <w:rsid w:val="00521E23"/>
    <w:rsid w:val="00525112"/>
    <w:rsid w:val="00535232"/>
    <w:rsid w:val="00546325"/>
    <w:rsid w:val="00567D06"/>
    <w:rsid w:val="00573D01"/>
    <w:rsid w:val="00596B80"/>
    <w:rsid w:val="005A1454"/>
    <w:rsid w:val="005A2681"/>
    <w:rsid w:val="005A2E67"/>
    <w:rsid w:val="005A6F57"/>
    <w:rsid w:val="005B153A"/>
    <w:rsid w:val="005C5306"/>
    <w:rsid w:val="005E48CF"/>
    <w:rsid w:val="005E6364"/>
    <w:rsid w:val="005F0C82"/>
    <w:rsid w:val="005F3B7F"/>
    <w:rsid w:val="005F4066"/>
    <w:rsid w:val="00605327"/>
    <w:rsid w:val="006060C3"/>
    <w:rsid w:val="00612E1A"/>
    <w:rsid w:val="0062575D"/>
    <w:rsid w:val="00625AAB"/>
    <w:rsid w:val="006351A1"/>
    <w:rsid w:val="00642EF7"/>
    <w:rsid w:val="00650183"/>
    <w:rsid w:val="00650ACC"/>
    <w:rsid w:val="006544D9"/>
    <w:rsid w:val="006563D8"/>
    <w:rsid w:val="006615FA"/>
    <w:rsid w:val="00662F2E"/>
    <w:rsid w:val="00672271"/>
    <w:rsid w:val="006723CA"/>
    <w:rsid w:val="00672B24"/>
    <w:rsid w:val="00676CD0"/>
    <w:rsid w:val="00682122"/>
    <w:rsid w:val="00682C16"/>
    <w:rsid w:val="00682FB3"/>
    <w:rsid w:val="00697E9D"/>
    <w:rsid w:val="006A0568"/>
    <w:rsid w:val="006A0BF2"/>
    <w:rsid w:val="006A12E2"/>
    <w:rsid w:val="006A53F3"/>
    <w:rsid w:val="006B58E3"/>
    <w:rsid w:val="006D1FBA"/>
    <w:rsid w:val="006D267D"/>
    <w:rsid w:val="006D5C76"/>
    <w:rsid w:val="006E1EBF"/>
    <w:rsid w:val="006E2281"/>
    <w:rsid w:val="006E5ACD"/>
    <w:rsid w:val="006E6D87"/>
    <w:rsid w:val="006F57F2"/>
    <w:rsid w:val="006F74A7"/>
    <w:rsid w:val="00711231"/>
    <w:rsid w:val="00712015"/>
    <w:rsid w:val="007200E2"/>
    <w:rsid w:val="007251DB"/>
    <w:rsid w:val="00727908"/>
    <w:rsid w:val="00730E0D"/>
    <w:rsid w:val="007323EB"/>
    <w:rsid w:val="00732A22"/>
    <w:rsid w:val="00733163"/>
    <w:rsid w:val="00740C38"/>
    <w:rsid w:val="00740ECB"/>
    <w:rsid w:val="00744192"/>
    <w:rsid w:val="00751A48"/>
    <w:rsid w:val="00752EF8"/>
    <w:rsid w:val="00754A4F"/>
    <w:rsid w:val="0075683D"/>
    <w:rsid w:val="00756DA2"/>
    <w:rsid w:val="00764343"/>
    <w:rsid w:val="00767434"/>
    <w:rsid w:val="00770252"/>
    <w:rsid w:val="00773677"/>
    <w:rsid w:val="007812E4"/>
    <w:rsid w:val="00785B26"/>
    <w:rsid w:val="00791536"/>
    <w:rsid w:val="00792285"/>
    <w:rsid w:val="007973DA"/>
    <w:rsid w:val="007A103D"/>
    <w:rsid w:val="007A2564"/>
    <w:rsid w:val="007A54C1"/>
    <w:rsid w:val="007B2BA8"/>
    <w:rsid w:val="007B33AB"/>
    <w:rsid w:val="007B4EF2"/>
    <w:rsid w:val="007B7B02"/>
    <w:rsid w:val="007C1F94"/>
    <w:rsid w:val="007D45B3"/>
    <w:rsid w:val="007D55A0"/>
    <w:rsid w:val="007D6731"/>
    <w:rsid w:val="007E1E61"/>
    <w:rsid w:val="007E2A6F"/>
    <w:rsid w:val="007F30BE"/>
    <w:rsid w:val="007F7171"/>
    <w:rsid w:val="0080413C"/>
    <w:rsid w:val="0080747C"/>
    <w:rsid w:val="00815176"/>
    <w:rsid w:val="00820C75"/>
    <w:rsid w:val="00825736"/>
    <w:rsid w:val="00831E3E"/>
    <w:rsid w:val="00832F29"/>
    <w:rsid w:val="008446A5"/>
    <w:rsid w:val="0085467B"/>
    <w:rsid w:val="00857D52"/>
    <w:rsid w:val="00860976"/>
    <w:rsid w:val="0086395B"/>
    <w:rsid w:val="00867A2F"/>
    <w:rsid w:val="00877972"/>
    <w:rsid w:val="0088004E"/>
    <w:rsid w:val="008800CA"/>
    <w:rsid w:val="008806C3"/>
    <w:rsid w:val="0088150D"/>
    <w:rsid w:val="008832B1"/>
    <w:rsid w:val="00890386"/>
    <w:rsid w:val="008911A1"/>
    <w:rsid w:val="00897377"/>
    <w:rsid w:val="008A67C9"/>
    <w:rsid w:val="008B36C5"/>
    <w:rsid w:val="008B7A39"/>
    <w:rsid w:val="008C1158"/>
    <w:rsid w:val="008C3712"/>
    <w:rsid w:val="008C7FC4"/>
    <w:rsid w:val="008D3DEB"/>
    <w:rsid w:val="008D6684"/>
    <w:rsid w:val="008E5818"/>
    <w:rsid w:val="008F15EF"/>
    <w:rsid w:val="008F1686"/>
    <w:rsid w:val="00901AA5"/>
    <w:rsid w:val="009046B0"/>
    <w:rsid w:val="009054F6"/>
    <w:rsid w:val="009128A4"/>
    <w:rsid w:val="0091387A"/>
    <w:rsid w:val="00914EB5"/>
    <w:rsid w:val="0091627D"/>
    <w:rsid w:val="00920EC2"/>
    <w:rsid w:val="00927D92"/>
    <w:rsid w:val="009316F3"/>
    <w:rsid w:val="009359C9"/>
    <w:rsid w:val="00937CE3"/>
    <w:rsid w:val="00937D1C"/>
    <w:rsid w:val="00940BF2"/>
    <w:rsid w:val="00945BBD"/>
    <w:rsid w:val="00961A0A"/>
    <w:rsid w:val="0096497C"/>
    <w:rsid w:val="00967744"/>
    <w:rsid w:val="00973C12"/>
    <w:rsid w:val="0098475B"/>
    <w:rsid w:val="009929F1"/>
    <w:rsid w:val="00996BFE"/>
    <w:rsid w:val="009A3549"/>
    <w:rsid w:val="009A75F6"/>
    <w:rsid w:val="009B5A99"/>
    <w:rsid w:val="009C3405"/>
    <w:rsid w:val="009C4260"/>
    <w:rsid w:val="009D1296"/>
    <w:rsid w:val="009D17C8"/>
    <w:rsid w:val="009D6FC1"/>
    <w:rsid w:val="009E7A58"/>
    <w:rsid w:val="009F0555"/>
    <w:rsid w:val="009F0F9B"/>
    <w:rsid w:val="00A000A9"/>
    <w:rsid w:val="00A00754"/>
    <w:rsid w:val="00A02D62"/>
    <w:rsid w:val="00A03C9A"/>
    <w:rsid w:val="00A03E5A"/>
    <w:rsid w:val="00A06AA3"/>
    <w:rsid w:val="00A0719C"/>
    <w:rsid w:val="00A1028D"/>
    <w:rsid w:val="00A111BF"/>
    <w:rsid w:val="00A15C5E"/>
    <w:rsid w:val="00A224DD"/>
    <w:rsid w:val="00A25D33"/>
    <w:rsid w:val="00A4054C"/>
    <w:rsid w:val="00A41F07"/>
    <w:rsid w:val="00A44E7B"/>
    <w:rsid w:val="00A53C25"/>
    <w:rsid w:val="00A55907"/>
    <w:rsid w:val="00A61A98"/>
    <w:rsid w:val="00A64714"/>
    <w:rsid w:val="00A65984"/>
    <w:rsid w:val="00A659DE"/>
    <w:rsid w:val="00A67A70"/>
    <w:rsid w:val="00A67DE5"/>
    <w:rsid w:val="00A80D2F"/>
    <w:rsid w:val="00A8373E"/>
    <w:rsid w:val="00A863B4"/>
    <w:rsid w:val="00A8662A"/>
    <w:rsid w:val="00A87B57"/>
    <w:rsid w:val="00A91EFB"/>
    <w:rsid w:val="00A97076"/>
    <w:rsid w:val="00AA406A"/>
    <w:rsid w:val="00AA6D4B"/>
    <w:rsid w:val="00AA7643"/>
    <w:rsid w:val="00AD4D67"/>
    <w:rsid w:val="00AD5195"/>
    <w:rsid w:val="00AD5AF7"/>
    <w:rsid w:val="00AF6CD5"/>
    <w:rsid w:val="00B07BFF"/>
    <w:rsid w:val="00B10B6B"/>
    <w:rsid w:val="00B12829"/>
    <w:rsid w:val="00B14CE6"/>
    <w:rsid w:val="00B177BE"/>
    <w:rsid w:val="00B2009F"/>
    <w:rsid w:val="00B24849"/>
    <w:rsid w:val="00B26225"/>
    <w:rsid w:val="00B269DC"/>
    <w:rsid w:val="00B42CA2"/>
    <w:rsid w:val="00B42F6F"/>
    <w:rsid w:val="00B436BD"/>
    <w:rsid w:val="00B528E3"/>
    <w:rsid w:val="00B52924"/>
    <w:rsid w:val="00B55DE5"/>
    <w:rsid w:val="00B5644A"/>
    <w:rsid w:val="00B66505"/>
    <w:rsid w:val="00B673C9"/>
    <w:rsid w:val="00B72131"/>
    <w:rsid w:val="00B73318"/>
    <w:rsid w:val="00B73664"/>
    <w:rsid w:val="00B73F90"/>
    <w:rsid w:val="00B73FF4"/>
    <w:rsid w:val="00B7572D"/>
    <w:rsid w:val="00B80054"/>
    <w:rsid w:val="00B80E45"/>
    <w:rsid w:val="00B81479"/>
    <w:rsid w:val="00B839FD"/>
    <w:rsid w:val="00B85EA3"/>
    <w:rsid w:val="00B92414"/>
    <w:rsid w:val="00BA12FE"/>
    <w:rsid w:val="00BA4A11"/>
    <w:rsid w:val="00BA4A30"/>
    <w:rsid w:val="00BA5F36"/>
    <w:rsid w:val="00BA638A"/>
    <w:rsid w:val="00BB4A3A"/>
    <w:rsid w:val="00BB7A05"/>
    <w:rsid w:val="00BB7B03"/>
    <w:rsid w:val="00BC21D1"/>
    <w:rsid w:val="00BC32BF"/>
    <w:rsid w:val="00BC63F5"/>
    <w:rsid w:val="00BC7079"/>
    <w:rsid w:val="00BD3A5F"/>
    <w:rsid w:val="00BE026E"/>
    <w:rsid w:val="00BE4705"/>
    <w:rsid w:val="00BE659B"/>
    <w:rsid w:val="00BF480F"/>
    <w:rsid w:val="00C114C3"/>
    <w:rsid w:val="00C11B21"/>
    <w:rsid w:val="00C17561"/>
    <w:rsid w:val="00C2330B"/>
    <w:rsid w:val="00C2681B"/>
    <w:rsid w:val="00C278FF"/>
    <w:rsid w:val="00C333C1"/>
    <w:rsid w:val="00C35265"/>
    <w:rsid w:val="00C35281"/>
    <w:rsid w:val="00C4597D"/>
    <w:rsid w:val="00C45E36"/>
    <w:rsid w:val="00C52FA8"/>
    <w:rsid w:val="00C61FC7"/>
    <w:rsid w:val="00C65109"/>
    <w:rsid w:val="00C65AA4"/>
    <w:rsid w:val="00C67672"/>
    <w:rsid w:val="00C740E7"/>
    <w:rsid w:val="00C752B8"/>
    <w:rsid w:val="00C75AEA"/>
    <w:rsid w:val="00C76F06"/>
    <w:rsid w:val="00C878A5"/>
    <w:rsid w:val="00C93CBC"/>
    <w:rsid w:val="00CA5D54"/>
    <w:rsid w:val="00CB340E"/>
    <w:rsid w:val="00CB60A1"/>
    <w:rsid w:val="00CB7372"/>
    <w:rsid w:val="00CD013A"/>
    <w:rsid w:val="00CD2A84"/>
    <w:rsid w:val="00CD7527"/>
    <w:rsid w:val="00CD7926"/>
    <w:rsid w:val="00CD7D90"/>
    <w:rsid w:val="00CF33A6"/>
    <w:rsid w:val="00CF5664"/>
    <w:rsid w:val="00D00947"/>
    <w:rsid w:val="00D02E82"/>
    <w:rsid w:val="00D15E52"/>
    <w:rsid w:val="00D34101"/>
    <w:rsid w:val="00D452F9"/>
    <w:rsid w:val="00D55ED2"/>
    <w:rsid w:val="00D56435"/>
    <w:rsid w:val="00D673C2"/>
    <w:rsid w:val="00D71A19"/>
    <w:rsid w:val="00D71E9A"/>
    <w:rsid w:val="00D747D3"/>
    <w:rsid w:val="00D75BE7"/>
    <w:rsid w:val="00D84DEB"/>
    <w:rsid w:val="00D9466F"/>
    <w:rsid w:val="00D94DAB"/>
    <w:rsid w:val="00DA0B3D"/>
    <w:rsid w:val="00DA0FCC"/>
    <w:rsid w:val="00DA2B84"/>
    <w:rsid w:val="00DA75CA"/>
    <w:rsid w:val="00DB1747"/>
    <w:rsid w:val="00DB5858"/>
    <w:rsid w:val="00DB765B"/>
    <w:rsid w:val="00DB7D97"/>
    <w:rsid w:val="00DC1C36"/>
    <w:rsid w:val="00DD446C"/>
    <w:rsid w:val="00DD6005"/>
    <w:rsid w:val="00DE28F3"/>
    <w:rsid w:val="00DE4EBF"/>
    <w:rsid w:val="00DF4894"/>
    <w:rsid w:val="00E05AB3"/>
    <w:rsid w:val="00E05FFA"/>
    <w:rsid w:val="00E06C99"/>
    <w:rsid w:val="00E145D3"/>
    <w:rsid w:val="00E17BB9"/>
    <w:rsid w:val="00E34A59"/>
    <w:rsid w:val="00E361C7"/>
    <w:rsid w:val="00E376C7"/>
    <w:rsid w:val="00E40EF9"/>
    <w:rsid w:val="00E52272"/>
    <w:rsid w:val="00E61A01"/>
    <w:rsid w:val="00E62067"/>
    <w:rsid w:val="00E6428B"/>
    <w:rsid w:val="00E67A3B"/>
    <w:rsid w:val="00E76EDE"/>
    <w:rsid w:val="00E82F9B"/>
    <w:rsid w:val="00E87E75"/>
    <w:rsid w:val="00E92858"/>
    <w:rsid w:val="00EA013E"/>
    <w:rsid w:val="00EA487E"/>
    <w:rsid w:val="00EB7153"/>
    <w:rsid w:val="00EC0FCE"/>
    <w:rsid w:val="00EC1AEA"/>
    <w:rsid w:val="00EC5BAF"/>
    <w:rsid w:val="00ED1CCD"/>
    <w:rsid w:val="00ED4340"/>
    <w:rsid w:val="00ED70A5"/>
    <w:rsid w:val="00EE2A59"/>
    <w:rsid w:val="00EE3CF9"/>
    <w:rsid w:val="00EF071D"/>
    <w:rsid w:val="00EF44B4"/>
    <w:rsid w:val="00EF7B61"/>
    <w:rsid w:val="00F00711"/>
    <w:rsid w:val="00F04F5D"/>
    <w:rsid w:val="00F12479"/>
    <w:rsid w:val="00F1337E"/>
    <w:rsid w:val="00F148DF"/>
    <w:rsid w:val="00F17C7B"/>
    <w:rsid w:val="00F22FE6"/>
    <w:rsid w:val="00F23FE5"/>
    <w:rsid w:val="00F46515"/>
    <w:rsid w:val="00F6197C"/>
    <w:rsid w:val="00F636F2"/>
    <w:rsid w:val="00F65635"/>
    <w:rsid w:val="00F712BF"/>
    <w:rsid w:val="00F735AF"/>
    <w:rsid w:val="00F74676"/>
    <w:rsid w:val="00F82EA0"/>
    <w:rsid w:val="00F91251"/>
    <w:rsid w:val="00F96C65"/>
    <w:rsid w:val="00FA760F"/>
    <w:rsid w:val="00FA7C55"/>
    <w:rsid w:val="00FB2029"/>
    <w:rsid w:val="00FB2356"/>
    <w:rsid w:val="00FB6051"/>
    <w:rsid w:val="00FB6C0B"/>
    <w:rsid w:val="00FB6EF7"/>
    <w:rsid w:val="00FB7A07"/>
    <w:rsid w:val="00FC29BA"/>
    <w:rsid w:val="00FC3FA1"/>
    <w:rsid w:val="00FC593E"/>
    <w:rsid w:val="00FC7685"/>
    <w:rsid w:val="00FD550A"/>
    <w:rsid w:val="00FE2F50"/>
    <w:rsid w:val="00FE6ED2"/>
    <w:rsid w:val="00FF09A0"/>
    <w:rsid w:val="00FF141D"/>
    <w:rsid w:val="00FF1817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682C2-508D-401D-A8F0-2786F04A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7BE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D1F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E13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3A9"/>
  </w:style>
  <w:style w:type="paragraph" w:styleId="Footer">
    <w:name w:val="footer"/>
    <w:basedOn w:val="Normal"/>
    <w:link w:val="FooterChar"/>
    <w:uiPriority w:val="99"/>
    <w:unhideWhenUsed/>
    <w:rsid w:val="000E13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13A9"/>
  </w:style>
  <w:style w:type="paragraph" w:styleId="ListParagraph">
    <w:name w:val="List Paragraph"/>
    <w:basedOn w:val="Normal"/>
    <w:uiPriority w:val="34"/>
    <w:qFormat/>
    <w:rsid w:val="00CD7527"/>
    <w:pPr>
      <w:spacing w:after="0"/>
      <w:ind w:left="720"/>
      <w:contextualSpacing/>
    </w:pPr>
    <w:rPr>
      <w:rFonts w:ascii="Arial" w:eastAsia="Times New Roman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230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0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20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8F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F7171"/>
  </w:style>
  <w:style w:type="character" w:customStyle="1" w:styleId="aqj">
    <w:name w:val="aqj"/>
    <w:basedOn w:val="DefaultParagraphFont"/>
    <w:rsid w:val="007F7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3426-7C60-48AF-8E89-9A5CC2C2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 Williams</dc:creator>
  <cp:lastModifiedBy>Charlie Babb</cp:lastModifiedBy>
  <cp:revision>2</cp:revision>
  <cp:lastPrinted>2016-07-28T13:28:00Z</cp:lastPrinted>
  <dcterms:created xsi:type="dcterms:W3CDTF">2016-12-02T14:06:00Z</dcterms:created>
  <dcterms:modified xsi:type="dcterms:W3CDTF">2016-12-02T14:06:00Z</dcterms:modified>
</cp:coreProperties>
</file>